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ED07" w14:textId="77777777" w:rsidR="005B4736" w:rsidRPr="005F63E6" w:rsidRDefault="005B4736" w:rsidP="005B4736">
      <w:pPr>
        <w:jc w:val="center"/>
        <w:rPr>
          <w:rFonts w:ascii="Lucida Calligraphy" w:hAnsi="Lucida Calligraphy" w:cs="Cavolini"/>
          <w:b/>
          <w:sz w:val="48"/>
          <w:szCs w:val="30"/>
        </w:rPr>
      </w:pPr>
      <w:r w:rsidRPr="005F63E6">
        <w:rPr>
          <w:rFonts w:ascii="Lucida Calligraphy" w:hAnsi="Lucida Calligraphy" w:cs="Cavolini"/>
          <w:b/>
          <w:sz w:val="48"/>
          <w:szCs w:val="30"/>
        </w:rPr>
        <w:t>Curriculum Vitae</w:t>
      </w:r>
    </w:p>
    <w:p w14:paraId="0D0ADA5F" w14:textId="77777777" w:rsidR="005F6326" w:rsidRPr="005B4736" w:rsidRDefault="005F6326" w:rsidP="005B4736">
      <w:pPr>
        <w:jc w:val="center"/>
        <w:rPr>
          <w:rFonts w:ascii="Lucida Calligraphy" w:hAnsi="Lucida Calligraphy"/>
          <w:b/>
          <w:sz w:val="32"/>
          <w:szCs w:val="30"/>
        </w:rPr>
      </w:pPr>
    </w:p>
    <w:p w14:paraId="74682FA9" w14:textId="77777777" w:rsidR="005B4736" w:rsidRPr="00F24060" w:rsidRDefault="005B4736" w:rsidP="005B4736">
      <w:pPr>
        <w:pStyle w:val="NoSpacing"/>
        <w:jc w:val="center"/>
        <w:rPr>
          <w:rFonts w:asciiTheme="minorHAnsi" w:hAnsiTheme="minorHAnsi" w:cs="Arial"/>
          <w:b/>
          <w:sz w:val="8"/>
        </w:rPr>
      </w:pPr>
    </w:p>
    <w:p w14:paraId="5BF950FB" w14:textId="77777777" w:rsidR="005B4736" w:rsidRPr="00F24060" w:rsidRDefault="005B4736" w:rsidP="005B4736">
      <w:pPr>
        <w:jc w:val="center"/>
        <w:rPr>
          <w:rFonts w:eastAsia="Times New Roman"/>
          <w:b/>
          <w:color w:val="000000"/>
          <w:sz w:val="8"/>
          <w:szCs w:val="12"/>
        </w:rPr>
      </w:pPr>
    </w:p>
    <w:p w14:paraId="06A482AE" w14:textId="447E9292" w:rsidR="005B4736" w:rsidRPr="00F24060" w:rsidRDefault="005B4736" w:rsidP="005B4736">
      <w:pPr>
        <w:jc w:val="center"/>
        <w:rPr>
          <w:rFonts w:eastAsia="Times New Roman" w:cs="Arial"/>
          <w:color w:val="000000"/>
          <w:sz w:val="32"/>
          <w:szCs w:val="32"/>
        </w:rPr>
      </w:pPr>
      <w:r w:rsidRPr="00F24060">
        <w:rPr>
          <w:rFonts w:eastAsia="Times New Roman" w:cs="Arial"/>
          <w:b/>
          <w:color w:val="000000"/>
          <w:sz w:val="32"/>
          <w:szCs w:val="32"/>
        </w:rPr>
        <w:t>Lesley</w:t>
      </w:r>
      <w:r w:rsidR="00947D30">
        <w:rPr>
          <w:rFonts w:eastAsia="Times New Roman" w:cs="Arial"/>
          <w:b/>
          <w:color w:val="000000"/>
          <w:sz w:val="32"/>
          <w:szCs w:val="32"/>
        </w:rPr>
        <w:t xml:space="preserve"> </w:t>
      </w:r>
      <w:r w:rsidRPr="00F24060">
        <w:rPr>
          <w:rFonts w:eastAsia="Times New Roman" w:cs="Arial"/>
          <w:b/>
          <w:color w:val="000000"/>
          <w:sz w:val="32"/>
          <w:szCs w:val="32"/>
        </w:rPr>
        <w:t xml:space="preserve">Eblie Trudel, PhD </w:t>
      </w:r>
      <w:r w:rsidR="00627BEB">
        <w:rPr>
          <w:rFonts w:eastAsia="Times New Roman" w:cs="Arial"/>
          <w:i/>
          <w:color w:val="000000"/>
          <w:sz w:val="32"/>
          <w:szCs w:val="32"/>
        </w:rPr>
        <w:t>- S</w:t>
      </w:r>
      <w:r w:rsidRPr="005F6326">
        <w:rPr>
          <w:rFonts w:eastAsia="Times New Roman" w:cs="Arial"/>
          <w:i/>
          <w:color w:val="000000"/>
          <w:sz w:val="32"/>
          <w:szCs w:val="32"/>
        </w:rPr>
        <w:t>he/Her</w:t>
      </w:r>
      <w:r w:rsidR="00356754">
        <w:rPr>
          <w:rFonts w:eastAsia="Times New Roman" w:cs="Arial"/>
          <w:i/>
          <w:color w:val="000000"/>
          <w:sz w:val="32"/>
          <w:szCs w:val="32"/>
        </w:rPr>
        <w:t>/Elle</w:t>
      </w:r>
    </w:p>
    <w:p w14:paraId="70360A5A" w14:textId="77777777" w:rsidR="005B4736" w:rsidRPr="00F24060" w:rsidRDefault="005B4736" w:rsidP="005B4736">
      <w:pPr>
        <w:jc w:val="center"/>
        <w:rPr>
          <w:rFonts w:eastAsia="Times New Roman" w:cs="Arial"/>
          <w:b/>
          <w:color w:val="000000"/>
        </w:rPr>
      </w:pPr>
    </w:p>
    <w:p w14:paraId="643800ED" w14:textId="77777777" w:rsidR="005B4736" w:rsidRPr="00F24060" w:rsidRDefault="005B4736" w:rsidP="005B4736">
      <w:pPr>
        <w:jc w:val="center"/>
        <w:rPr>
          <w:rFonts w:eastAsia="Times New Roman" w:cs="Arial"/>
          <w:color w:val="000000"/>
        </w:rPr>
      </w:pPr>
      <w:hyperlink r:id="rId5" w:history="1">
        <w:r w:rsidRPr="00F24060">
          <w:rPr>
            <w:rStyle w:val="Hyperlink"/>
            <w:rFonts w:eastAsia="Times New Roman" w:cs="Arial"/>
          </w:rPr>
          <w:t>l.eblietrudel@uwinnipeg.ca</w:t>
        </w:r>
      </w:hyperlink>
    </w:p>
    <w:p w14:paraId="53886308" w14:textId="77777777" w:rsidR="005B4736" w:rsidRPr="00F24060" w:rsidRDefault="005B4736" w:rsidP="005B4736">
      <w:pPr>
        <w:jc w:val="center"/>
        <w:rPr>
          <w:rFonts w:eastAsia="Times New Roman" w:cs="Arial"/>
          <w:color w:val="000000"/>
        </w:rPr>
      </w:pPr>
    </w:p>
    <w:p w14:paraId="08D586EC" w14:textId="575AD1AF" w:rsidR="00BE21F4" w:rsidRDefault="005B4736" w:rsidP="005B4736">
      <w:pPr>
        <w:jc w:val="center"/>
        <w:rPr>
          <w:rFonts w:eastAsia="Times New Roman" w:cs="Arial"/>
          <w:b/>
          <w:color w:val="000000"/>
        </w:rPr>
      </w:pPr>
      <w:r w:rsidRPr="00F24060">
        <w:rPr>
          <w:rFonts w:eastAsia="Times New Roman" w:cs="Arial"/>
          <w:b/>
          <w:color w:val="000000"/>
        </w:rPr>
        <w:t>Associate Dean</w:t>
      </w:r>
      <w:r w:rsidR="00B9469E">
        <w:rPr>
          <w:rFonts w:eastAsia="Times New Roman" w:cs="Arial"/>
          <w:b/>
          <w:color w:val="000000"/>
        </w:rPr>
        <w:t xml:space="preserve"> &amp; </w:t>
      </w:r>
      <w:r w:rsidRPr="00F24060">
        <w:rPr>
          <w:rFonts w:eastAsia="Times New Roman" w:cs="Arial"/>
          <w:b/>
          <w:color w:val="000000"/>
        </w:rPr>
        <w:t>Ass</w:t>
      </w:r>
      <w:r w:rsidR="00B9469E">
        <w:rPr>
          <w:rFonts w:eastAsia="Times New Roman" w:cs="Arial"/>
          <w:b/>
          <w:color w:val="000000"/>
        </w:rPr>
        <w:t>ociate</w:t>
      </w:r>
      <w:r w:rsidRPr="00F24060">
        <w:rPr>
          <w:rFonts w:eastAsia="Times New Roman" w:cs="Arial"/>
          <w:b/>
          <w:color w:val="000000"/>
        </w:rPr>
        <w:t xml:space="preserve"> Professor</w:t>
      </w:r>
    </w:p>
    <w:p w14:paraId="324C0911" w14:textId="4B369A98" w:rsidR="005B4736" w:rsidRPr="00F24060" w:rsidRDefault="005B4736" w:rsidP="005B4736">
      <w:pPr>
        <w:jc w:val="center"/>
        <w:rPr>
          <w:rFonts w:eastAsia="Times New Roman" w:cs="Arial"/>
          <w:b/>
          <w:color w:val="000000"/>
        </w:rPr>
      </w:pPr>
      <w:r w:rsidRPr="00F24060">
        <w:rPr>
          <w:rFonts w:eastAsia="Times New Roman" w:cs="Arial"/>
          <w:b/>
          <w:color w:val="000000"/>
        </w:rPr>
        <w:t xml:space="preserve"> Faculty of Education</w:t>
      </w:r>
    </w:p>
    <w:p w14:paraId="2A049EE1" w14:textId="77777777" w:rsidR="005B4736" w:rsidRPr="00F24060" w:rsidRDefault="005B4736" w:rsidP="005B4736">
      <w:pPr>
        <w:jc w:val="center"/>
        <w:rPr>
          <w:rFonts w:eastAsia="Times New Roman" w:cs="Arial"/>
          <w:b/>
          <w:color w:val="000000"/>
        </w:rPr>
      </w:pPr>
      <w:r w:rsidRPr="00F24060">
        <w:rPr>
          <w:rFonts w:eastAsia="Times New Roman" w:cs="Arial"/>
          <w:b/>
          <w:color w:val="000000"/>
        </w:rPr>
        <w:t>University of Winnipeg</w:t>
      </w:r>
    </w:p>
    <w:p w14:paraId="0E4FDF14" w14:textId="77777777" w:rsidR="005B4736" w:rsidRPr="00F24060" w:rsidRDefault="005B4736" w:rsidP="005B4736">
      <w:pPr>
        <w:jc w:val="center"/>
        <w:rPr>
          <w:rFonts w:eastAsia="Times New Roman" w:cs="Arial"/>
          <w:b/>
          <w:color w:val="000000"/>
        </w:rPr>
      </w:pPr>
      <w:r w:rsidRPr="00F24060">
        <w:rPr>
          <w:rFonts w:eastAsia="Times New Roman" w:cs="Arial"/>
          <w:b/>
          <w:color w:val="000000"/>
        </w:rPr>
        <w:t>Manitoba CANADA</w:t>
      </w:r>
    </w:p>
    <w:p w14:paraId="292DC4BB" w14:textId="77777777" w:rsidR="005B4736" w:rsidRPr="00F24060" w:rsidRDefault="005B4736" w:rsidP="005B4736">
      <w:pPr>
        <w:jc w:val="center"/>
        <w:rPr>
          <w:rFonts w:eastAsia="Times New Roman" w:cs="Arial"/>
          <w:b/>
          <w:color w:val="000000"/>
        </w:rPr>
      </w:pPr>
    </w:p>
    <w:p w14:paraId="5BE0F1D4" w14:textId="77777777" w:rsidR="005B4736" w:rsidRPr="00F24060" w:rsidRDefault="005B4736" w:rsidP="005B4736">
      <w:pPr>
        <w:jc w:val="center"/>
        <w:rPr>
          <w:rFonts w:eastAsia="Times New Roman"/>
          <w:b/>
          <w:color w:val="000000"/>
          <w:sz w:val="2"/>
        </w:rPr>
      </w:pPr>
    </w:p>
    <w:p w14:paraId="5FAA3F2F" w14:textId="77777777" w:rsidR="009C15DB" w:rsidRDefault="009C15DB" w:rsidP="005B4736">
      <w:pPr>
        <w:spacing w:line="276" w:lineRule="auto"/>
        <w:rPr>
          <w:rFonts w:eastAsia="Times New Roman" w:cs="Arial"/>
          <w:b/>
          <w:color w:val="000000"/>
        </w:rPr>
      </w:pPr>
    </w:p>
    <w:p w14:paraId="2146E0DE" w14:textId="77777777" w:rsidR="005B4736" w:rsidRPr="00F24060" w:rsidRDefault="005B4736" w:rsidP="005B4736">
      <w:pPr>
        <w:spacing w:line="276" w:lineRule="auto"/>
        <w:rPr>
          <w:rFonts w:eastAsia="Times New Roman" w:cs="Arial"/>
          <w:b/>
          <w:color w:val="000000"/>
        </w:rPr>
      </w:pPr>
      <w:r w:rsidRPr="00F24060">
        <w:rPr>
          <w:rFonts w:eastAsia="Times New Roman" w:cs="Arial"/>
          <w:b/>
          <w:color w:val="000000"/>
        </w:rPr>
        <w:t>ABOUT:</w:t>
      </w:r>
    </w:p>
    <w:p w14:paraId="372D629D" w14:textId="77777777" w:rsidR="005B4736" w:rsidRPr="00F24060" w:rsidRDefault="005B4736" w:rsidP="005B4736">
      <w:pPr>
        <w:spacing w:line="276" w:lineRule="auto"/>
        <w:ind w:left="720" w:right="720"/>
        <w:jc w:val="both"/>
      </w:pPr>
      <w:r w:rsidRPr="00F24060">
        <w:t xml:space="preserve">Dr. Lesley Trudel has been successfully involved in education in Manitoba Canada for over thirty years. She has held positions ranging from instructional to administrative, working with diverse populations in both urban and rural settings. Lesley is a settler of colonial ancestry and visitor to Turtle Island, committed to being a strong ally in the spirit of truth, reconciliation and collaboration.  </w:t>
      </w:r>
    </w:p>
    <w:p w14:paraId="632D0330" w14:textId="77777777" w:rsidR="005B4736" w:rsidRPr="00F24060" w:rsidRDefault="005B4736" w:rsidP="005B4736">
      <w:pPr>
        <w:spacing w:line="276" w:lineRule="auto"/>
        <w:ind w:left="720" w:right="720"/>
        <w:jc w:val="both"/>
      </w:pPr>
    </w:p>
    <w:p w14:paraId="50E046B1" w14:textId="77777777" w:rsidR="005B4736" w:rsidRPr="00F24060" w:rsidRDefault="005B4736" w:rsidP="005B4736">
      <w:pPr>
        <w:spacing w:line="276" w:lineRule="auto"/>
        <w:ind w:left="720" w:right="720"/>
        <w:jc w:val="both"/>
      </w:pPr>
      <w:r w:rsidRPr="00F24060">
        <w:t xml:space="preserve">Prior to her position at the University of Winnipeg, Lesley was employed as an Assistant Superintendent in a K-12 school division. Key portfolio assignments included leadership roles in Clinical Support Services, Early Childhood Development, English as an Additional Language, Healthy Schools, Inclusive Education, and Talent Development. Lesley regularly collaborated with the school division’s Board of Trustees on organizational governance and budget, forged positive relationships with parents, guardians and resource support agencies, and was a key liaison with neighboring First Nation communities. </w:t>
      </w:r>
    </w:p>
    <w:p w14:paraId="4704D09D" w14:textId="77777777" w:rsidR="005B4736" w:rsidRPr="00F24060" w:rsidRDefault="005B4736" w:rsidP="005B4736">
      <w:pPr>
        <w:spacing w:line="276" w:lineRule="auto"/>
        <w:ind w:left="720" w:right="720"/>
        <w:jc w:val="both"/>
      </w:pPr>
    </w:p>
    <w:p w14:paraId="1EC3E87C" w14:textId="52E6F172" w:rsidR="005B4736" w:rsidRPr="00F24060" w:rsidRDefault="005B4736" w:rsidP="005B4736">
      <w:pPr>
        <w:spacing w:line="276" w:lineRule="auto"/>
        <w:ind w:left="720" w:right="720"/>
        <w:jc w:val="both"/>
      </w:pPr>
      <w:r w:rsidRPr="00F24060">
        <w:t xml:space="preserve">In January 2019, Lesley joined the Faculty of Education at the University of Winnipeg as a tenure track Assistant Professor.  In February 2021, </w:t>
      </w:r>
      <w:r w:rsidR="00514D6E">
        <w:t>she</w:t>
      </w:r>
      <w:r w:rsidRPr="00F24060">
        <w:t xml:space="preserve"> accepted the position of Associate Dean in the faculty.</w:t>
      </w:r>
      <w:r w:rsidR="00253678">
        <w:t xml:space="preserve"> In April 2024, Lesley earned tenure and was promoted to the position of Associate Professor</w:t>
      </w:r>
      <w:r w:rsidR="00356754">
        <w:rPr>
          <w:rFonts w:eastAsia="Times New Roman"/>
          <w:color w:val="000000"/>
        </w:rPr>
        <w:t>.  Stil</w:t>
      </w:r>
      <w:r w:rsidRPr="00F24060">
        <w:rPr>
          <w:rFonts w:eastAsia="Times New Roman"/>
          <w:color w:val="000000"/>
        </w:rPr>
        <w:t xml:space="preserve">l early in her career at the post-secondary level, </w:t>
      </w:r>
      <w:r w:rsidR="00356754">
        <w:rPr>
          <w:rFonts w:eastAsia="Times New Roman"/>
          <w:color w:val="000000"/>
        </w:rPr>
        <w:t>Lesley</w:t>
      </w:r>
      <w:r w:rsidRPr="00F24060">
        <w:rPr>
          <w:rFonts w:eastAsia="Times New Roman"/>
          <w:color w:val="000000"/>
        </w:rPr>
        <w:t xml:space="preserve"> has already established herself as a </w:t>
      </w:r>
      <w:r>
        <w:rPr>
          <w:rFonts w:eastAsia="Times New Roman"/>
          <w:color w:val="000000"/>
        </w:rPr>
        <w:t xml:space="preserve">prolific </w:t>
      </w:r>
      <w:r w:rsidRPr="00F24060">
        <w:rPr>
          <w:rFonts w:eastAsia="Times New Roman"/>
          <w:color w:val="000000"/>
        </w:rPr>
        <w:t xml:space="preserve">researcher with local, national and international networks.  </w:t>
      </w:r>
      <w:r w:rsidRPr="00F24060">
        <w:t>Lesley is a collaborative leader with a keen interest in organizational learning and</w:t>
      </w:r>
      <w:r w:rsidRPr="00F24060">
        <w:rPr>
          <w:b/>
        </w:rPr>
        <w:t xml:space="preserve"> </w:t>
      </w:r>
      <w:r w:rsidRPr="00F24060">
        <w:t xml:space="preserve">systemic change, as it pertains to </w:t>
      </w:r>
      <w:r w:rsidR="00253678">
        <w:t>equitable</w:t>
      </w:r>
      <w:r w:rsidR="006C64AB">
        <w:t>,</w:t>
      </w:r>
      <w:r w:rsidR="00253678">
        <w:t xml:space="preserve"> </w:t>
      </w:r>
      <w:r w:rsidRPr="00F24060">
        <w:t>diverse and inclusive educational communities.</w:t>
      </w:r>
    </w:p>
    <w:p w14:paraId="5CBAA188" w14:textId="77777777" w:rsidR="005B4736" w:rsidRPr="00F24060" w:rsidRDefault="005B4736" w:rsidP="005B4736">
      <w:pPr>
        <w:ind w:left="3600" w:hanging="3600"/>
        <w:jc w:val="both"/>
        <w:rPr>
          <w:rFonts w:eastAsia="Times New Roman" w:cs="Arial"/>
          <w:b/>
          <w:color w:val="000000"/>
        </w:rPr>
      </w:pPr>
    </w:p>
    <w:p w14:paraId="7ED3B8FE" w14:textId="77777777" w:rsidR="005B4736" w:rsidRPr="00F24060" w:rsidRDefault="005B4736" w:rsidP="005B4736">
      <w:pPr>
        <w:ind w:left="3600" w:hanging="3600"/>
        <w:jc w:val="both"/>
        <w:rPr>
          <w:rFonts w:eastAsia="Times New Roman" w:cs="Arial"/>
          <w:b/>
          <w:color w:val="000000"/>
        </w:rPr>
      </w:pPr>
    </w:p>
    <w:p w14:paraId="2BF77CD3" w14:textId="77777777" w:rsidR="009C15DB" w:rsidRDefault="009C15DB" w:rsidP="005B4736">
      <w:pPr>
        <w:ind w:left="3600" w:hanging="3600"/>
        <w:jc w:val="both"/>
        <w:rPr>
          <w:rFonts w:eastAsia="Times New Roman" w:cs="Arial"/>
          <w:b/>
          <w:color w:val="000000"/>
        </w:rPr>
      </w:pPr>
    </w:p>
    <w:p w14:paraId="507C6865" w14:textId="77777777" w:rsidR="005B4736" w:rsidRPr="00F24060" w:rsidRDefault="005B4736" w:rsidP="005B4736">
      <w:pPr>
        <w:ind w:left="3600" w:hanging="3600"/>
        <w:jc w:val="both"/>
        <w:rPr>
          <w:rFonts w:eastAsia="Times New Roman" w:cs="Arial"/>
          <w:b/>
          <w:color w:val="000000"/>
        </w:rPr>
      </w:pPr>
      <w:r w:rsidRPr="00F24060">
        <w:rPr>
          <w:rFonts w:eastAsia="Times New Roman" w:cs="Arial"/>
          <w:b/>
          <w:color w:val="000000"/>
        </w:rPr>
        <w:t xml:space="preserve">DEGREES/CERTIFICATES/DIPLOMAS:  </w:t>
      </w:r>
    </w:p>
    <w:p w14:paraId="4FBDB7F1" w14:textId="77777777" w:rsidR="005B4736" w:rsidRPr="00F24060" w:rsidRDefault="005B4736" w:rsidP="005B4736">
      <w:pPr>
        <w:jc w:val="both"/>
        <w:rPr>
          <w:rFonts w:eastAsia="Times New Roman" w:cs="Arial"/>
          <w:b/>
          <w:color w:val="000000"/>
        </w:rPr>
      </w:pPr>
    </w:p>
    <w:p w14:paraId="3C467CCE" w14:textId="372A7EF1" w:rsidR="005B4736" w:rsidRPr="00F24060" w:rsidRDefault="005B4736" w:rsidP="00C57DBC">
      <w:pPr>
        <w:numPr>
          <w:ilvl w:val="0"/>
          <w:numId w:val="1"/>
        </w:numPr>
        <w:jc w:val="both"/>
        <w:rPr>
          <w:rFonts w:eastAsia="Times New Roman" w:cs="Arial"/>
          <w:color w:val="000000"/>
        </w:rPr>
      </w:pPr>
      <w:r w:rsidRPr="00F24060">
        <w:rPr>
          <w:rFonts w:eastAsia="Times New Roman" w:cs="Arial"/>
          <w:color w:val="000000"/>
        </w:rPr>
        <w:t>Doctor of Philosophy (Education</w:t>
      </w:r>
      <w:r w:rsidR="00E86AA9">
        <w:rPr>
          <w:rFonts w:eastAsia="Times New Roman" w:cs="Arial"/>
          <w:color w:val="000000"/>
        </w:rPr>
        <w:t xml:space="preserve"> - Organizational Theory</w:t>
      </w:r>
      <w:r w:rsidRPr="00F24060">
        <w:rPr>
          <w:rFonts w:eastAsia="Times New Roman" w:cs="Arial"/>
          <w:color w:val="000000"/>
        </w:rPr>
        <w:t>), University of Manitoba (2010)</w:t>
      </w:r>
    </w:p>
    <w:p w14:paraId="772EC605" w14:textId="77777777" w:rsidR="005B4736" w:rsidRPr="00F24060" w:rsidRDefault="005B4736" w:rsidP="00C57DBC">
      <w:pPr>
        <w:numPr>
          <w:ilvl w:val="0"/>
          <w:numId w:val="1"/>
        </w:numPr>
        <w:jc w:val="both"/>
        <w:rPr>
          <w:rFonts w:eastAsia="Times New Roman" w:cs="Arial"/>
          <w:color w:val="000000"/>
        </w:rPr>
      </w:pPr>
      <w:r w:rsidRPr="00F24060">
        <w:rPr>
          <w:rFonts w:eastAsia="Times New Roman" w:cs="Arial"/>
          <w:color w:val="000000"/>
        </w:rPr>
        <w:t>Certificate in Adult and Continuing Education, University of Manitoba (2001)</w:t>
      </w:r>
    </w:p>
    <w:p w14:paraId="586FB031" w14:textId="77777777" w:rsidR="005B4736" w:rsidRPr="00F24060" w:rsidRDefault="005B4736" w:rsidP="00C57DBC">
      <w:pPr>
        <w:numPr>
          <w:ilvl w:val="0"/>
          <w:numId w:val="1"/>
        </w:numPr>
        <w:jc w:val="both"/>
        <w:rPr>
          <w:rFonts w:eastAsia="Times New Roman" w:cs="Arial"/>
          <w:color w:val="000000"/>
        </w:rPr>
      </w:pPr>
      <w:r w:rsidRPr="00F24060">
        <w:rPr>
          <w:rFonts w:eastAsia="Times New Roman" w:cs="Arial"/>
          <w:color w:val="000000"/>
        </w:rPr>
        <w:t>Special Education Coordinator’s Certificate, Manitoba Education (1999)</w:t>
      </w:r>
    </w:p>
    <w:p w14:paraId="4FC723BD" w14:textId="77777777" w:rsidR="005B4736" w:rsidRPr="00F24060" w:rsidRDefault="005B4736" w:rsidP="00C57DBC">
      <w:pPr>
        <w:numPr>
          <w:ilvl w:val="0"/>
          <w:numId w:val="1"/>
        </w:numPr>
        <w:jc w:val="both"/>
        <w:rPr>
          <w:rFonts w:eastAsia="Times New Roman" w:cs="Arial"/>
          <w:color w:val="000000"/>
        </w:rPr>
      </w:pPr>
      <w:r w:rsidRPr="00F24060">
        <w:rPr>
          <w:rFonts w:eastAsia="Times New Roman" w:cs="Arial"/>
          <w:color w:val="000000"/>
        </w:rPr>
        <w:t>Master of Education (Administration), Brandon University (1998)</w:t>
      </w:r>
    </w:p>
    <w:p w14:paraId="25B2DEA1" w14:textId="77777777" w:rsidR="005B4736" w:rsidRPr="00F24060" w:rsidRDefault="005B4736" w:rsidP="00C57DBC">
      <w:pPr>
        <w:numPr>
          <w:ilvl w:val="0"/>
          <w:numId w:val="1"/>
        </w:numPr>
        <w:jc w:val="both"/>
        <w:rPr>
          <w:rFonts w:eastAsia="Times New Roman" w:cs="Arial"/>
          <w:color w:val="000000"/>
        </w:rPr>
      </w:pPr>
      <w:r w:rsidRPr="00F24060">
        <w:rPr>
          <w:rFonts w:eastAsia="Times New Roman" w:cs="Arial"/>
          <w:color w:val="000000"/>
        </w:rPr>
        <w:t>Special Education Certificate, Manitoba Education (1994)</w:t>
      </w:r>
    </w:p>
    <w:p w14:paraId="5A139F94" w14:textId="77777777" w:rsidR="005B4736" w:rsidRPr="00F24060" w:rsidRDefault="005B4736" w:rsidP="00C57DBC">
      <w:pPr>
        <w:numPr>
          <w:ilvl w:val="0"/>
          <w:numId w:val="1"/>
        </w:numPr>
        <w:jc w:val="both"/>
        <w:rPr>
          <w:rFonts w:eastAsia="Times New Roman" w:cs="Arial"/>
          <w:color w:val="000000"/>
        </w:rPr>
      </w:pPr>
      <w:r w:rsidRPr="00F24060">
        <w:rPr>
          <w:rFonts w:eastAsia="Times New Roman" w:cs="Arial"/>
          <w:color w:val="000000"/>
        </w:rPr>
        <w:t>Level 2 Principal’s Certificate, Manitoba Education (1993)</w:t>
      </w:r>
    </w:p>
    <w:p w14:paraId="3DDDC97B" w14:textId="77777777" w:rsidR="005B4736" w:rsidRPr="00F24060" w:rsidRDefault="005B4736" w:rsidP="00C57DBC">
      <w:pPr>
        <w:numPr>
          <w:ilvl w:val="0"/>
          <w:numId w:val="1"/>
        </w:numPr>
        <w:jc w:val="both"/>
        <w:rPr>
          <w:rFonts w:eastAsia="Times New Roman" w:cs="Arial"/>
          <w:color w:val="000000"/>
        </w:rPr>
      </w:pPr>
      <w:r w:rsidRPr="00F24060">
        <w:rPr>
          <w:rFonts w:eastAsia="Times New Roman" w:cs="Arial"/>
          <w:color w:val="000000"/>
        </w:rPr>
        <w:t>Post Baccalaureate Certificate in Education, University of Manitoba (1992)</w:t>
      </w:r>
    </w:p>
    <w:p w14:paraId="00874FED" w14:textId="77777777" w:rsidR="005B4736" w:rsidRPr="00F24060" w:rsidRDefault="005B4736" w:rsidP="00C57DBC">
      <w:pPr>
        <w:numPr>
          <w:ilvl w:val="0"/>
          <w:numId w:val="1"/>
        </w:numPr>
        <w:jc w:val="both"/>
        <w:rPr>
          <w:rFonts w:eastAsia="Times New Roman" w:cs="Arial"/>
          <w:color w:val="000000"/>
        </w:rPr>
      </w:pPr>
      <w:r w:rsidRPr="00F24060">
        <w:rPr>
          <w:rFonts w:eastAsia="Times New Roman" w:cs="Arial"/>
          <w:color w:val="000000"/>
        </w:rPr>
        <w:t>Level 1 School Administrator’s Certificate, Manitoba Education (1991)</w:t>
      </w:r>
    </w:p>
    <w:p w14:paraId="6211DB36" w14:textId="77777777" w:rsidR="005B4736" w:rsidRPr="00F24060" w:rsidRDefault="005B4736" w:rsidP="00C57DBC">
      <w:pPr>
        <w:numPr>
          <w:ilvl w:val="0"/>
          <w:numId w:val="1"/>
        </w:numPr>
        <w:jc w:val="both"/>
        <w:rPr>
          <w:rFonts w:eastAsia="Times New Roman" w:cs="Arial"/>
          <w:color w:val="000000"/>
        </w:rPr>
      </w:pPr>
      <w:r w:rsidRPr="00F24060">
        <w:rPr>
          <w:rFonts w:eastAsia="Times New Roman" w:cs="Arial"/>
          <w:color w:val="000000"/>
        </w:rPr>
        <w:t>Permanent Professional Certificate, Manitoba Education (1988)</w:t>
      </w:r>
    </w:p>
    <w:p w14:paraId="62139596" w14:textId="77777777" w:rsidR="005B4736" w:rsidRPr="00F24060" w:rsidRDefault="005B4736" w:rsidP="00C57DBC">
      <w:pPr>
        <w:numPr>
          <w:ilvl w:val="0"/>
          <w:numId w:val="1"/>
        </w:numPr>
        <w:jc w:val="both"/>
        <w:rPr>
          <w:rFonts w:eastAsia="Times New Roman" w:cs="Arial"/>
          <w:color w:val="000000"/>
        </w:rPr>
      </w:pPr>
      <w:r w:rsidRPr="00F24060">
        <w:rPr>
          <w:rFonts w:eastAsia="Times New Roman" w:cs="Arial"/>
          <w:color w:val="000000"/>
        </w:rPr>
        <w:t>Bachelor of Education, University of Manitoba (1988)</w:t>
      </w:r>
    </w:p>
    <w:p w14:paraId="245E812C" w14:textId="77777777" w:rsidR="005B4736" w:rsidRPr="00F24060" w:rsidRDefault="005B4736" w:rsidP="00C57DBC">
      <w:pPr>
        <w:numPr>
          <w:ilvl w:val="0"/>
          <w:numId w:val="1"/>
        </w:numPr>
        <w:jc w:val="both"/>
        <w:rPr>
          <w:rFonts w:eastAsia="Times New Roman" w:cs="Arial"/>
          <w:color w:val="000000"/>
        </w:rPr>
      </w:pPr>
      <w:r w:rsidRPr="00F24060">
        <w:rPr>
          <w:rFonts w:eastAsia="Times New Roman" w:cs="Arial"/>
          <w:color w:val="000000"/>
        </w:rPr>
        <w:t>Diploma in Teacher Education, Red River College (1987)</w:t>
      </w:r>
    </w:p>
    <w:p w14:paraId="588E3B1E" w14:textId="77777777" w:rsidR="005B4736" w:rsidRPr="00F24060" w:rsidRDefault="005B4736" w:rsidP="005B4736">
      <w:pPr>
        <w:jc w:val="both"/>
        <w:rPr>
          <w:rFonts w:eastAsia="Times New Roman" w:cs="Arial"/>
          <w:color w:val="000000"/>
        </w:rPr>
      </w:pPr>
    </w:p>
    <w:p w14:paraId="637EC856" w14:textId="77777777" w:rsidR="005B4736" w:rsidRPr="00F24060" w:rsidRDefault="005B4736" w:rsidP="005B4736">
      <w:pPr>
        <w:jc w:val="both"/>
        <w:rPr>
          <w:rFonts w:eastAsia="Times New Roman" w:cs="Arial"/>
          <w:b/>
          <w:color w:val="000000"/>
        </w:rPr>
      </w:pPr>
    </w:p>
    <w:p w14:paraId="11D86E4D" w14:textId="77777777" w:rsidR="005B4736" w:rsidRPr="00F24060" w:rsidRDefault="005B4736" w:rsidP="005B4736">
      <w:pPr>
        <w:jc w:val="both"/>
        <w:rPr>
          <w:rFonts w:eastAsia="Times New Roman" w:cs="Arial"/>
          <w:b/>
          <w:color w:val="000000"/>
        </w:rPr>
      </w:pPr>
      <w:r w:rsidRPr="00F24060">
        <w:rPr>
          <w:rFonts w:eastAsia="Times New Roman" w:cs="Arial"/>
          <w:b/>
          <w:color w:val="000000"/>
        </w:rPr>
        <w:t>PROFESSIONAL MEMBERSHIPS:</w:t>
      </w:r>
    </w:p>
    <w:p w14:paraId="370C3865" w14:textId="77777777" w:rsidR="005B4736" w:rsidRPr="00F24060" w:rsidRDefault="005B4736" w:rsidP="005B4736">
      <w:pPr>
        <w:jc w:val="both"/>
        <w:rPr>
          <w:rFonts w:eastAsia="Times New Roman" w:cs="Arial"/>
          <w:b/>
          <w:color w:val="000000"/>
        </w:rPr>
      </w:pPr>
    </w:p>
    <w:p w14:paraId="205925F4" w14:textId="77777777" w:rsidR="005B4736" w:rsidRPr="00F24060" w:rsidRDefault="005B4736" w:rsidP="00C57DBC">
      <w:pPr>
        <w:numPr>
          <w:ilvl w:val="0"/>
          <w:numId w:val="2"/>
        </w:numPr>
        <w:rPr>
          <w:rFonts w:eastAsia="Times New Roman" w:cs="Arial"/>
          <w:color w:val="000000"/>
        </w:rPr>
      </w:pPr>
      <w:r w:rsidRPr="00F24060">
        <w:rPr>
          <w:rFonts w:eastAsia="Times New Roman" w:cs="Arial"/>
          <w:color w:val="000000"/>
        </w:rPr>
        <w:t>Association for Supervision and Curriculum Development (ASCD)</w:t>
      </w:r>
    </w:p>
    <w:p w14:paraId="1711C24E" w14:textId="77777777" w:rsidR="005B4736" w:rsidRPr="00F24060" w:rsidRDefault="005B4736" w:rsidP="00C57DBC">
      <w:pPr>
        <w:numPr>
          <w:ilvl w:val="0"/>
          <w:numId w:val="2"/>
        </w:numPr>
        <w:rPr>
          <w:rFonts w:eastAsia="Times New Roman" w:cs="Arial"/>
          <w:color w:val="000000"/>
        </w:rPr>
      </w:pPr>
      <w:r w:rsidRPr="00F24060">
        <w:rPr>
          <w:rFonts w:eastAsia="Times New Roman" w:cs="Arial"/>
          <w:color w:val="000000"/>
        </w:rPr>
        <w:t>Canadian Association for the Study of Educational Administration (CASEA)</w:t>
      </w:r>
    </w:p>
    <w:p w14:paraId="1F57FAD0" w14:textId="77777777" w:rsidR="005B4736" w:rsidRPr="00F24060" w:rsidRDefault="005B4736" w:rsidP="00C57DBC">
      <w:pPr>
        <w:numPr>
          <w:ilvl w:val="0"/>
          <w:numId w:val="2"/>
        </w:numPr>
        <w:rPr>
          <w:rFonts w:eastAsia="Times New Roman" w:cs="Arial"/>
          <w:color w:val="000000"/>
        </w:rPr>
      </w:pPr>
      <w:r w:rsidRPr="00F24060">
        <w:rPr>
          <w:rFonts w:eastAsia="Times New Roman" w:cs="Arial"/>
          <w:color w:val="000000"/>
        </w:rPr>
        <w:t>Canadian Society for the Study of Education (CSSE)</w:t>
      </w:r>
    </w:p>
    <w:p w14:paraId="0D3DB430" w14:textId="77777777" w:rsidR="005B4736" w:rsidRDefault="005B4736" w:rsidP="00C57DBC">
      <w:pPr>
        <w:numPr>
          <w:ilvl w:val="0"/>
          <w:numId w:val="2"/>
        </w:numPr>
        <w:rPr>
          <w:rFonts w:eastAsia="Times New Roman" w:cs="Arial"/>
          <w:color w:val="000000"/>
        </w:rPr>
      </w:pPr>
      <w:r w:rsidRPr="00F24060">
        <w:rPr>
          <w:rFonts w:eastAsia="Times New Roman" w:cs="Arial"/>
          <w:color w:val="000000"/>
        </w:rPr>
        <w:t>Council of Deans of Education of Manitoba (CODEM)</w:t>
      </w:r>
    </w:p>
    <w:p w14:paraId="133658E0" w14:textId="77777777" w:rsidR="005B4736" w:rsidRPr="00F24060" w:rsidRDefault="005B4736" w:rsidP="00C57DBC">
      <w:pPr>
        <w:numPr>
          <w:ilvl w:val="0"/>
          <w:numId w:val="2"/>
        </w:numPr>
        <w:rPr>
          <w:rFonts w:eastAsia="Times New Roman" w:cs="Arial"/>
          <w:color w:val="000000"/>
        </w:rPr>
      </w:pPr>
      <w:r w:rsidRPr="00F24060">
        <w:rPr>
          <w:rFonts w:eastAsia="Times New Roman" w:cs="Arial"/>
          <w:color w:val="000000"/>
        </w:rPr>
        <w:t>Manitoba Association of School Superintendents (MASS</w:t>
      </w:r>
      <w:r w:rsidR="005F6326">
        <w:rPr>
          <w:rFonts w:eastAsia="Times New Roman" w:cs="Arial"/>
          <w:color w:val="000000"/>
        </w:rPr>
        <w:t xml:space="preserve"> -</w:t>
      </w:r>
      <w:r w:rsidRPr="00F24060">
        <w:rPr>
          <w:rFonts w:eastAsia="Times New Roman" w:cs="Arial"/>
          <w:color w:val="000000"/>
        </w:rPr>
        <w:t xml:space="preserve"> Life Member)</w:t>
      </w:r>
    </w:p>
    <w:p w14:paraId="3874A950" w14:textId="77777777" w:rsidR="005B4736" w:rsidRPr="00F24060" w:rsidRDefault="005B4736" w:rsidP="00C57DBC">
      <w:pPr>
        <w:numPr>
          <w:ilvl w:val="0"/>
          <w:numId w:val="2"/>
        </w:numPr>
        <w:rPr>
          <w:rFonts w:eastAsia="Times New Roman" w:cs="Arial"/>
          <w:color w:val="000000"/>
        </w:rPr>
      </w:pPr>
      <w:r w:rsidRPr="00F24060">
        <w:rPr>
          <w:rFonts w:eastAsia="Times New Roman" w:cs="Arial"/>
          <w:color w:val="000000"/>
        </w:rPr>
        <w:t>Senior Women Academic Administrators of Canada (SWAAC)</w:t>
      </w:r>
    </w:p>
    <w:p w14:paraId="6E90335B" w14:textId="7DE0F304" w:rsidR="005B4736" w:rsidRDefault="005B4736" w:rsidP="00C57DBC">
      <w:pPr>
        <w:numPr>
          <w:ilvl w:val="0"/>
          <w:numId w:val="2"/>
        </w:numPr>
        <w:rPr>
          <w:rFonts w:eastAsia="Times New Roman" w:cs="Arial"/>
          <w:color w:val="000000"/>
        </w:rPr>
      </w:pPr>
      <w:r w:rsidRPr="005F6326">
        <w:rPr>
          <w:rFonts w:eastAsia="Times New Roman" w:cs="Arial"/>
          <w:color w:val="000000"/>
        </w:rPr>
        <w:t>Student Services Administrators’ Association of Manitoba (SSAAM</w:t>
      </w:r>
      <w:r w:rsidR="005F6326" w:rsidRPr="005F6326">
        <w:rPr>
          <w:rFonts w:eastAsia="Times New Roman" w:cs="Arial"/>
          <w:color w:val="000000"/>
        </w:rPr>
        <w:t xml:space="preserve"> </w:t>
      </w:r>
      <w:r w:rsidR="00037D6C">
        <w:rPr>
          <w:rFonts w:eastAsia="Times New Roman" w:cs="Arial"/>
          <w:color w:val="000000"/>
        </w:rPr>
        <w:t xml:space="preserve">– Life </w:t>
      </w:r>
      <w:r w:rsidR="005F6326" w:rsidRPr="005F6326">
        <w:rPr>
          <w:rFonts w:eastAsia="Times New Roman" w:cs="Arial"/>
          <w:color w:val="000000"/>
        </w:rPr>
        <w:t>Member)</w:t>
      </w:r>
    </w:p>
    <w:p w14:paraId="19021B3B" w14:textId="77777777" w:rsidR="00037D6C" w:rsidRPr="00F24060" w:rsidRDefault="00037D6C" w:rsidP="00037D6C">
      <w:pPr>
        <w:numPr>
          <w:ilvl w:val="0"/>
          <w:numId w:val="2"/>
        </w:numPr>
        <w:rPr>
          <w:rFonts w:eastAsia="Times New Roman" w:cs="Arial"/>
          <w:color w:val="000000"/>
        </w:rPr>
      </w:pPr>
      <w:r>
        <w:rPr>
          <w:rFonts w:eastAsia="Times New Roman" w:cs="Arial"/>
          <w:color w:val="000000"/>
        </w:rPr>
        <w:t>Western Association of Deans of Education (WADE)</w:t>
      </w:r>
    </w:p>
    <w:p w14:paraId="372B73B1" w14:textId="77777777" w:rsidR="00037D6C" w:rsidRPr="005F6326" w:rsidRDefault="00037D6C" w:rsidP="00037D6C">
      <w:pPr>
        <w:ind w:left="720"/>
        <w:rPr>
          <w:rFonts w:eastAsia="Times New Roman" w:cs="Arial"/>
          <w:color w:val="000000"/>
        </w:rPr>
      </w:pPr>
    </w:p>
    <w:p w14:paraId="2D0F2D56" w14:textId="77777777" w:rsidR="005B4736" w:rsidRPr="00F24060" w:rsidRDefault="005B4736" w:rsidP="005B4736">
      <w:pPr>
        <w:ind w:left="720"/>
        <w:jc w:val="both"/>
        <w:rPr>
          <w:rFonts w:eastAsia="Times New Roman" w:cs="Arial"/>
          <w:color w:val="000000"/>
        </w:rPr>
      </w:pPr>
    </w:p>
    <w:p w14:paraId="3A4AF8B6" w14:textId="77777777" w:rsidR="005B4736" w:rsidRPr="00F24060" w:rsidRDefault="005B4736" w:rsidP="005B4736">
      <w:pPr>
        <w:jc w:val="both"/>
        <w:rPr>
          <w:rFonts w:eastAsia="Times New Roman" w:cs="Arial"/>
          <w:b/>
          <w:color w:val="000000"/>
        </w:rPr>
      </w:pPr>
      <w:r w:rsidRPr="00F24060">
        <w:rPr>
          <w:rFonts w:eastAsia="Times New Roman" w:cs="Arial"/>
          <w:b/>
          <w:color w:val="000000"/>
        </w:rPr>
        <w:t>EMPLOYMENT HISTORY:</w:t>
      </w:r>
    </w:p>
    <w:p w14:paraId="44C11869" w14:textId="77777777" w:rsidR="00356754" w:rsidRDefault="00356754" w:rsidP="005B4736">
      <w:pPr>
        <w:jc w:val="both"/>
        <w:rPr>
          <w:rFonts w:eastAsia="Times New Roman" w:cs="Arial"/>
          <w:b/>
          <w:color w:val="000000"/>
        </w:rPr>
      </w:pPr>
    </w:p>
    <w:p w14:paraId="10EF3F3A" w14:textId="321DFA38" w:rsidR="005B4736" w:rsidRPr="00F24060" w:rsidRDefault="0068079D" w:rsidP="005B4736">
      <w:pPr>
        <w:jc w:val="both"/>
        <w:rPr>
          <w:rFonts w:eastAsia="Times New Roman" w:cs="Arial"/>
          <w:b/>
          <w:color w:val="000000"/>
        </w:rPr>
      </w:pPr>
      <w:r>
        <w:rPr>
          <w:rFonts w:eastAsia="Times New Roman" w:cs="Arial"/>
          <w:b/>
          <w:color w:val="000000"/>
        </w:rPr>
        <w:t>Post-Secondary</w:t>
      </w:r>
      <w:r w:rsidR="005B4736" w:rsidRPr="00F24060">
        <w:rPr>
          <w:rFonts w:eastAsia="Times New Roman" w:cs="Arial"/>
          <w:b/>
          <w:color w:val="000000"/>
        </w:rPr>
        <w:t xml:space="preserve">: </w:t>
      </w:r>
    </w:p>
    <w:p w14:paraId="45594287" w14:textId="77777777" w:rsidR="005B4736" w:rsidRPr="00F24060" w:rsidRDefault="005B4736" w:rsidP="005B4736">
      <w:pPr>
        <w:jc w:val="both"/>
        <w:rPr>
          <w:rFonts w:eastAsia="Times New Roman" w:cs="Arial"/>
          <w:b/>
          <w:color w:val="000000"/>
          <w:sz w:val="16"/>
        </w:rPr>
      </w:pPr>
    </w:p>
    <w:p w14:paraId="4059D47B" w14:textId="1FF42E70" w:rsidR="00B9469E" w:rsidRDefault="00B9469E" w:rsidP="00C57DBC">
      <w:pPr>
        <w:pStyle w:val="ListParagraph"/>
        <w:numPr>
          <w:ilvl w:val="0"/>
          <w:numId w:val="9"/>
        </w:numPr>
        <w:jc w:val="both"/>
        <w:rPr>
          <w:rFonts w:eastAsia="Times New Roman" w:cs="Arial"/>
          <w:color w:val="000000"/>
        </w:rPr>
      </w:pPr>
      <w:bookmarkStart w:id="0" w:name="_Hlk83556041"/>
      <w:r>
        <w:rPr>
          <w:rFonts w:eastAsia="Times New Roman" w:cs="Arial"/>
          <w:color w:val="000000"/>
        </w:rPr>
        <w:t>Associate Dean and Associate Professor, Faculty of Education, University of Winnipeg, April 1, 2024 – Present</w:t>
      </w:r>
    </w:p>
    <w:p w14:paraId="0C5A0033" w14:textId="540DB349" w:rsidR="005B4736" w:rsidRPr="00F24060" w:rsidRDefault="005B4736" w:rsidP="00C57DBC">
      <w:pPr>
        <w:pStyle w:val="ListParagraph"/>
        <w:numPr>
          <w:ilvl w:val="0"/>
          <w:numId w:val="9"/>
        </w:numPr>
        <w:jc w:val="both"/>
        <w:rPr>
          <w:rFonts w:eastAsia="Times New Roman" w:cs="Arial"/>
          <w:color w:val="000000"/>
        </w:rPr>
      </w:pPr>
      <w:r w:rsidRPr="00F24060">
        <w:rPr>
          <w:rFonts w:eastAsia="Times New Roman" w:cs="Arial"/>
          <w:color w:val="000000"/>
        </w:rPr>
        <w:t>Associate Dean and Assistant Professor, Faculty of Education, University of Winnipeg, February 2021</w:t>
      </w:r>
      <w:r w:rsidR="00736A61">
        <w:rPr>
          <w:rFonts w:eastAsia="Times New Roman" w:cs="Arial"/>
          <w:color w:val="000000"/>
        </w:rPr>
        <w:t xml:space="preserve"> </w:t>
      </w:r>
      <w:r w:rsidR="00B9469E">
        <w:rPr>
          <w:rFonts w:eastAsia="Times New Roman" w:cs="Arial"/>
          <w:color w:val="000000"/>
        </w:rPr>
        <w:t>–</w:t>
      </w:r>
      <w:r w:rsidR="00736A61">
        <w:rPr>
          <w:rFonts w:eastAsia="Times New Roman" w:cs="Arial"/>
          <w:color w:val="000000"/>
        </w:rPr>
        <w:t xml:space="preserve"> </w:t>
      </w:r>
      <w:r w:rsidR="00B9469E">
        <w:rPr>
          <w:rFonts w:eastAsia="Times New Roman" w:cs="Arial"/>
          <w:color w:val="000000"/>
        </w:rPr>
        <w:t>March 31, 2024</w:t>
      </w:r>
      <w:r w:rsidR="00736A61">
        <w:rPr>
          <w:rFonts w:eastAsia="Times New Roman" w:cs="Arial"/>
          <w:color w:val="000000"/>
        </w:rPr>
        <w:t xml:space="preserve"> </w:t>
      </w:r>
    </w:p>
    <w:bookmarkEnd w:id="0"/>
    <w:p w14:paraId="73C65F1E" w14:textId="77777777" w:rsidR="005B4736" w:rsidRPr="00F24060" w:rsidRDefault="005B4736" w:rsidP="00C57DBC">
      <w:pPr>
        <w:pStyle w:val="ListParagraph"/>
        <w:numPr>
          <w:ilvl w:val="0"/>
          <w:numId w:val="9"/>
        </w:numPr>
        <w:jc w:val="both"/>
        <w:rPr>
          <w:rFonts w:eastAsia="Times New Roman" w:cs="Arial"/>
          <w:color w:val="000000"/>
        </w:rPr>
      </w:pPr>
      <w:r w:rsidRPr="00F24060">
        <w:rPr>
          <w:rFonts w:eastAsia="Times New Roman" w:cs="Arial"/>
          <w:color w:val="000000"/>
        </w:rPr>
        <w:t>Assistant Professor, Faculty of Education, University of Winnipeg, January 2019</w:t>
      </w:r>
      <w:r w:rsidR="00736A61">
        <w:rPr>
          <w:rFonts w:eastAsia="Times New Roman" w:cs="Arial"/>
          <w:color w:val="000000"/>
        </w:rPr>
        <w:t xml:space="preserve"> - </w:t>
      </w:r>
      <w:r w:rsidRPr="00F24060">
        <w:rPr>
          <w:rFonts w:eastAsia="Times New Roman" w:cs="Arial"/>
          <w:color w:val="000000"/>
        </w:rPr>
        <w:t>Present</w:t>
      </w:r>
    </w:p>
    <w:p w14:paraId="1C3C03C0" w14:textId="77777777" w:rsidR="005B4736" w:rsidRPr="00F24060" w:rsidRDefault="005B4736" w:rsidP="00C57DBC">
      <w:pPr>
        <w:numPr>
          <w:ilvl w:val="0"/>
          <w:numId w:val="3"/>
        </w:numPr>
        <w:jc w:val="both"/>
        <w:rPr>
          <w:rFonts w:eastAsia="Times New Roman" w:cs="Arial"/>
          <w:color w:val="000000"/>
        </w:rPr>
      </w:pPr>
      <w:r w:rsidRPr="00F24060">
        <w:rPr>
          <w:rFonts w:eastAsia="Times New Roman" w:cs="Arial"/>
          <w:color w:val="000000"/>
        </w:rPr>
        <w:t>Contract Academic Staff, Faculty of Education, University of Winnipeg, Winter term 2018</w:t>
      </w:r>
    </w:p>
    <w:p w14:paraId="4568AE59" w14:textId="77777777" w:rsidR="005B4736" w:rsidRPr="00F24060" w:rsidRDefault="005B4736" w:rsidP="00C57DBC">
      <w:pPr>
        <w:numPr>
          <w:ilvl w:val="0"/>
          <w:numId w:val="3"/>
        </w:numPr>
        <w:jc w:val="both"/>
        <w:rPr>
          <w:rFonts w:eastAsia="Times New Roman" w:cs="Arial"/>
          <w:color w:val="000000"/>
        </w:rPr>
      </w:pPr>
      <w:r w:rsidRPr="00F24060">
        <w:rPr>
          <w:rFonts w:eastAsia="Times New Roman" w:cs="Arial"/>
          <w:color w:val="000000"/>
        </w:rPr>
        <w:t>Summer Session Instructor, Faculty of Education, University of Manitoba, July 2015</w:t>
      </w:r>
      <w:r w:rsidR="00736A61">
        <w:rPr>
          <w:rFonts w:eastAsia="Times New Roman" w:cs="Arial"/>
          <w:color w:val="000000"/>
        </w:rPr>
        <w:t>;</w:t>
      </w:r>
      <w:r w:rsidRPr="00F24060">
        <w:rPr>
          <w:rFonts w:eastAsia="Times New Roman" w:cs="Arial"/>
          <w:color w:val="000000"/>
        </w:rPr>
        <w:t xml:space="preserve"> August 2016</w:t>
      </w:r>
    </w:p>
    <w:p w14:paraId="5BF55EC0" w14:textId="77777777" w:rsidR="005B4736" w:rsidRPr="00F24060" w:rsidRDefault="005B4736" w:rsidP="005B4736">
      <w:pPr>
        <w:jc w:val="both"/>
        <w:rPr>
          <w:rFonts w:eastAsia="Times New Roman" w:cs="Arial"/>
          <w:b/>
          <w:color w:val="000000"/>
        </w:rPr>
      </w:pPr>
      <w:r w:rsidRPr="00F24060">
        <w:rPr>
          <w:rFonts w:eastAsia="Times New Roman" w:cs="Arial"/>
          <w:color w:val="000000"/>
        </w:rPr>
        <w:tab/>
      </w:r>
    </w:p>
    <w:p w14:paraId="6F40E475" w14:textId="325BC74A" w:rsidR="005F6326" w:rsidRDefault="005F6326" w:rsidP="005B4736">
      <w:pPr>
        <w:jc w:val="both"/>
        <w:rPr>
          <w:rFonts w:eastAsia="Times New Roman"/>
          <w:b/>
          <w:color w:val="000000"/>
        </w:rPr>
      </w:pPr>
    </w:p>
    <w:p w14:paraId="05F937FB" w14:textId="00EC0B7D" w:rsidR="00C22945" w:rsidRDefault="00C22945" w:rsidP="005B4736">
      <w:pPr>
        <w:jc w:val="both"/>
        <w:rPr>
          <w:rFonts w:eastAsia="Times New Roman"/>
          <w:b/>
          <w:color w:val="000000"/>
        </w:rPr>
      </w:pPr>
    </w:p>
    <w:p w14:paraId="69A852B1" w14:textId="77777777" w:rsidR="00253678" w:rsidRDefault="00253678" w:rsidP="005B4736">
      <w:pPr>
        <w:jc w:val="both"/>
        <w:rPr>
          <w:rFonts w:eastAsia="Times New Roman"/>
          <w:b/>
          <w:color w:val="000000"/>
        </w:rPr>
      </w:pPr>
    </w:p>
    <w:p w14:paraId="1C3C13A9" w14:textId="77777777" w:rsidR="005B4736" w:rsidRPr="00F24060" w:rsidRDefault="005B4736" w:rsidP="005B4736">
      <w:pPr>
        <w:jc w:val="both"/>
        <w:rPr>
          <w:rFonts w:eastAsia="Times New Roman"/>
          <w:b/>
          <w:color w:val="000000"/>
        </w:rPr>
      </w:pPr>
      <w:r w:rsidRPr="00F24060">
        <w:rPr>
          <w:rFonts w:eastAsia="Times New Roman"/>
          <w:b/>
          <w:color w:val="000000"/>
        </w:rPr>
        <w:t>Public Education/K-12:</w:t>
      </w:r>
    </w:p>
    <w:p w14:paraId="47CAF25E" w14:textId="77777777" w:rsidR="005B4736" w:rsidRPr="00F24060" w:rsidRDefault="005B4736" w:rsidP="005B4736">
      <w:pPr>
        <w:jc w:val="both"/>
        <w:rPr>
          <w:rFonts w:eastAsia="Times New Roman"/>
          <w:b/>
          <w:color w:val="000000"/>
        </w:rPr>
      </w:pPr>
    </w:p>
    <w:p w14:paraId="4FC0CDEC" w14:textId="11046D5D" w:rsidR="005B4736" w:rsidRPr="00F24060" w:rsidRDefault="005B4736" w:rsidP="00C57DBC">
      <w:pPr>
        <w:pStyle w:val="ListParagraph"/>
        <w:numPr>
          <w:ilvl w:val="0"/>
          <w:numId w:val="8"/>
        </w:numPr>
        <w:jc w:val="both"/>
        <w:rPr>
          <w:rFonts w:eastAsia="Times New Roman"/>
          <w:b/>
          <w:color w:val="000000"/>
        </w:rPr>
      </w:pPr>
      <w:r w:rsidRPr="00F24060">
        <w:rPr>
          <w:rFonts w:eastAsia="Times New Roman"/>
          <w:color w:val="000000"/>
        </w:rPr>
        <w:t>Sunrise School Division, Manitoba Canada, Assistant Superintendent of Schools (August 2015</w:t>
      </w:r>
      <w:r w:rsidR="00736A61">
        <w:rPr>
          <w:rFonts w:eastAsia="Times New Roman"/>
          <w:color w:val="000000"/>
        </w:rPr>
        <w:t xml:space="preserve"> </w:t>
      </w:r>
      <w:r w:rsidRPr="00F24060">
        <w:rPr>
          <w:rFonts w:eastAsia="Times New Roman"/>
          <w:color w:val="000000"/>
        </w:rPr>
        <w:t>-</w:t>
      </w:r>
      <w:r w:rsidR="00736A61">
        <w:rPr>
          <w:rFonts w:eastAsia="Times New Roman"/>
          <w:color w:val="000000"/>
        </w:rPr>
        <w:t xml:space="preserve"> </w:t>
      </w:r>
      <w:r w:rsidRPr="00F24060">
        <w:rPr>
          <w:rFonts w:eastAsia="Times New Roman"/>
          <w:color w:val="000000"/>
        </w:rPr>
        <w:t>December 2018); Division Principal of Student Support Programs (September 2003</w:t>
      </w:r>
      <w:r w:rsidR="00736A61">
        <w:rPr>
          <w:rFonts w:eastAsia="Times New Roman"/>
          <w:color w:val="000000"/>
        </w:rPr>
        <w:t xml:space="preserve"> </w:t>
      </w:r>
      <w:r w:rsidRPr="00F24060">
        <w:rPr>
          <w:rFonts w:eastAsia="Times New Roman"/>
          <w:color w:val="000000"/>
        </w:rPr>
        <w:t>-</w:t>
      </w:r>
      <w:r w:rsidR="00736A61">
        <w:rPr>
          <w:rFonts w:eastAsia="Times New Roman"/>
          <w:color w:val="000000"/>
        </w:rPr>
        <w:t xml:space="preserve"> </w:t>
      </w:r>
      <w:r w:rsidRPr="00F24060">
        <w:rPr>
          <w:rFonts w:eastAsia="Times New Roman"/>
          <w:color w:val="000000"/>
        </w:rPr>
        <w:t>July 2015); Principal Sunrise Support Center (January 2005</w:t>
      </w:r>
      <w:r w:rsidR="00736A61">
        <w:rPr>
          <w:rFonts w:eastAsia="Times New Roman"/>
          <w:color w:val="000000"/>
        </w:rPr>
        <w:t xml:space="preserve"> </w:t>
      </w:r>
      <w:r w:rsidRPr="00F24060">
        <w:rPr>
          <w:rFonts w:eastAsia="Times New Roman"/>
          <w:color w:val="000000"/>
        </w:rPr>
        <w:t>-February 2006)</w:t>
      </w:r>
    </w:p>
    <w:p w14:paraId="32A8C568" w14:textId="4FB698EF" w:rsidR="005B4736" w:rsidRPr="00F24060" w:rsidRDefault="005B4736" w:rsidP="00C57DBC">
      <w:pPr>
        <w:pStyle w:val="ListParagraph"/>
        <w:numPr>
          <w:ilvl w:val="0"/>
          <w:numId w:val="8"/>
        </w:numPr>
        <w:jc w:val="both"/>
        <w:rPr>
          <w:rFonts w:eastAsia="Times New Roman"/>
          <w:b/>
          <w:color w:val="000000"/>
        </w:rPr>
      </w:pPr>
      <w:r w:rsidRPr="00F24060">
        <w:rPr>
          <w:rFonts w:eastAsia="Times New Roman"/>
          <w:color w:val="000000"/>
        </w:rPr>
        <w:t>Pembina Trails School Division, Manitoba Canada, Coordinator of Student Support Services (2000</w:t>
      </w:r>
      <w:r w:rsidR="00736A61">
        <w:rPr>
          <w:rFonts w:eastAsia="Times New Roman"/>
          <w:color w:val="000000"/>
        </w:rPr>
        <w:t xml:space="preserve"> </w:t>
      </w:r>
      <w:r w:rsidRPr="00F24060">
        <w:rPr>
          <w:rFonts w:eastAsia="Times New Roman"/>
          <w:color w:val="000000"/>
        </w:rPr>
        <w:t>-</w:t>
      </w:r>
      <w:r w:rsidR="00736A61">
        <w:rPr>
          <w:rFonts w:eastAsia="Times New Roman"/>
          <w:color w:val="000000"/>
        </w:rPr>
        <w:t xml:space="preserve"> </w:t>
      </w:r>
      <w:r w:rsidRPr="00F24060">
        <w:rPr>
          <w:rFonts w:eastAsia="Times New Roman"/>
          <w:color w:val="000000"/>
        </w:rPr>
        <w:t>2003)</w:t>
      </w:r>
    </w:p>
    <w:p w14:paraId="0FA9E520" w14:textId="77777777" w:rsidR="005B4736" w:rsidRPr="00F24060" w:rsidRDefault="005B4736" w:rsidP="00C57DBC">
      <w:pPr>
        <w:pStyle w:val="ListParagraph"/>
        <w:numPr>
          <w:ilvl w:val="0"/>
          <w:numId w:val="8"/>
        </w:numPr>
        <w:jc w:val="both"/>
        <w:rPr>
          <w:rFonts w:eastAsia="Times New Roman"/>
          <w:b/>
          <w:color w:val="000000"/>
        </w:rPr>
      </w:pPr>
      <w:r w:rsidRPr="00F24060">
        <w:rPr>
          <w:rFonts w:eastAsia="Times New Roman"/>
          <w:color w:val="000000"/>
        </w:rPr>
        <w:t>Lord Selkirk School Division, Manitoba Canada, Resource and Classroom Teacher (1995</w:t>
      </w:r>
      <w:r w:rsidR="00736A61">
        <w:rPr>
          <w:rFonts w:eastAsia="Times New Roman"/>
          <w:color w:val="000000"/>
        </w:rPr>
        <w:t xml:space="preserve"> </w:t>
      </w:r>
      <w:r w:rsidRPr="00F24060">
        <w:rPr>
          <w:rFonts w:eastAsia="Times New Roman"/>
          <w:color w:val="000000"/>
        </w:rPr>
        <w:t xml:space="preserve">-2000)  </w:t>
      </w:r>
    </w:p>
    <w:p w14:paraId="03C7B4E6" w14:textId="77777777" w:rsidR="005B4736" w:rsidRPr="00F24060" w:rsidRDefault="005B4736" w:rsidP="00C57DBC">
      <w:pPr>
        <w:pStyle w:val="ListParagraph"/>
        <w:numPr>
          <w:ilvl w:val="0"/>
          <w:numId w:val="8"/>
        </w:numPr>
        <w:rPr>
          <w:rFonts w:eastAsia="Times New Roman"/>
          <w:b/>
          <w:color w:val="000000"/>
        </w:rPr>
      </w:pPr>
      <w:r w:rsidRPr="00F24060">
        <w:rPr>
          <w:rFonts w:eastAsia="Times New Roman"/>
          <w:color w:val="000000"/>
        </w:rPr>
        <w:t>Turtle River School Division, Manitoba Canada, Teaching Vice-Principal (19</w:t>
      </w:r>
      <w:r w:rsidR="00736A61">
        <w:rPr>
          <w:rFonts w:eastAsia="Times New Roman"/>
          <w:color w:val="000000"/>
        </w:rPr>
        <w:t>93 - 1</w:t>
      </w:r>
      <w:r w:rsidRPr="00F24060">
        <w:rPr>
          <w:rFonts w:eastAsia="Times New Roman"/>
          <w:color w:val="000000"/>
        </w:rPr>
        <w:t>995); Classroom Teacher (1989</w:t>
      </w:r>
      <w:r w:rsidR="00736A61">
        <w:rPr>
          <w:rFonts w:eastAsia="Times New Roman"/>
          <w:color w:val="000000"/>
        </w:rPr>
        <w:t xml:space="preserve"> </w:t>
      </w:r>
      <w:r w:rsidRPr="00F24060">
        <w:rPr>
          <w:rFonts w:eastAsia="Times New Roman"/>
          <w:color w:val="000000"/>
        </w:rPr>
        <w:t>-</w:t>
      </w:r>
      <w:r w:rsidR="00736A61">
        <w:rPr>
          <w:rFonts w:eastAsia="Times New Roman"/>
          <w:color w:val="000000"/>
        </w:rPr>
        <w:t xml:space="preserve"> </w:t>
      </w:r>
      <w:r w:rsidRPr="00F24060">
        <w:rPr>
          <w:rFonts w:eastAsia="Times New Roman"/>
          <w:color w:val="000000"/>
        </w:rPr>
        <w:t>1993)</w:t>
      </w:r>
    </w:p>
    <w:p w14:paraId="1F739ED8" w14:textId="77777777" w:rsidR="005B4736" w:rsidRPr="00F24060" w:rsidRDefault="005B4736" w:rsidP="00C57DBC">
      <w:pPr>
        <w:pStyle w:val="ListParagraph"/>
        <w:numPr>
          <w:ilvl w:val="0"/>
          <w:numId w:val="8"/>
        </w:numPr>
        <w:jc w:val="both"/>
        <w:rPr>
          <w:rFonts w:eastAsia="Times New Roman"/>
          <w:b/>
          <w:color w:val="000000"/>
        </w:rPr>
      </w:pPr>
      <w:r w:rsidRPr="00F24060">
        <w:rPr>
          <w:rFonts w:eastAsia="Times New Roman"/>
          <w:color w:val="000000"/>
        </w:rPr>
        <w:t>Lakeshore School Division, Manitoba Canada, Classroom Teacher (1988</w:t>
      </w:r>
      <w:r w:rsidR="00736A61">
        <w:rPr>
          <w:rFonts w:eastAsia="Times New Roman"/>
          <w:color w:val="000000"/>
        </w:rPr>
        <w:t xml:space="preserve"> </w:t>
      </w:r>
      <w:r w:rsidRPr="00F24060">
        <w:rPr>
          <w:rFonts w:eastAsia="Times New Roman"/>
          <w:color w:val="000000"/>
        </w:rPr>
        <w:t>-</w:t>
      </w:r>
      <w:r w:rsidR="00736A61">
        <w:rPr>
          <w:rFonts w:eastAsia="Times New Roman"/>
          <w:color w:val="000000"/>
        </w:rPr>
        <w:t xml:space="preserve"> </w:t>
      </w:r>
      <w:r w:rsidRPr="00F24060">
        <w:rPr>
          <w:rFonts w:eastAsia="Times New Roman"/>
          <w:color w:val="000000"/>
        </w:rPr>
        <w:t>1989)</w:t>
      </w:r>
    </w:p>
    <w:p w14:paraId="31A17C4B" w14:textId="77777777" w:rsidR="005B4736" w:rsidRPr="00F24060" w:rsidRDefault="005B4736" w:rsidP="005B4736">
      <w:pPr>
        <w:jc w:val="both"/>
        <w:rPr>
          <w:rFonts w:eastAsia="Times New Roman"/>
          <w:b/>
          <w:color w:val="000000"/>
        </w:rPr>
      </w:pPr>
    </w:p>
    <w:p w14:paraId="1B2A0916" w14:textId="77777777" w:rsidR="005B4736" w:rsidRPr="00F24060" w:rsidRDefault="005B4736" w:rsidP="005B4736">
      <w:pPr>
        <w:jc w:val="both"/>
        <w:rPr>
          <w:rFonts w:eastAsia="Times New Roman"/>
          <w:b/>
          <w:color w:val="000000"/>
        </w:rPr>
      </w:pPr>
    </w:p>
    <w:p w14:paraId="36AB618A" w14:textId="77777777" w:rsidR="005B4736" w:rsidRPr="00F24060" w:rsidRDefault="005B4736" w:rsidP="005B4736">
      <w:pPr>
        <w:jc w:val="both"/>
        <w:rPr>
          <w:rFonts w:eastAsia="Times New Roman"/>
          <w:b/>
          <w:color w:val="000000"/>
        </w:rPr>
      </w:pPr>
      <w:r w:rsidRPr="00F24060">
        <w:rPr>
          <w:rFonts w:eastAsia="Times New Roman"/>
          <w:b/>
          <w:color w:val="000000"/>
        </w:rPr>
        <w:t>SCHOLARLY AND PROFESSIONAL ACTIVITIES:</w:t>
      </w:r>
    </w:p>
    <w:p w14:paraId="67C9CF16" w14:textId="77777777" w:rsidR="005B4736" w:rsidRPr="00F24060" w:rsidRDefault="005B4736" w:rsidP="005B4736">
      <w:pPr>
        <w:jc w:val="both"/>
        <w:rPr>
          <w:rFonts w:eastAsia="Times New Roman"/>
          <w:b/>
          <w:color w:val="000000"/>
        </w:rPr>
      </w:pPr>
    </w:p>
    <w:p w14:paraId="441A64AC" w14:textId="77777777" w:rsidR="005B4736" w:rsidRPr="00F24060" w:rsidRDefault="005B4736" w:rsidP="005B4736">
      <w:pPr>
        <w:jc w:val="both"/>
        <w:rPr>
          <w:rFonts w:eastAsia="Times New Roman"/>
          <w:b/>
          <w:color w:val="000000"/>
        </w:rPr>
      </w:pPr>
      <w:r w:rsidRPr="00F24060">
        <w:rPr>
          <w:rFonts w:eastAsia="Times New Roman"/>
          <w:b/>
          <w:color w:val="000000"/>
        </w:rPr>
        <w:tab/>
        <w:t>i) Professional Associations:</w:t>
      </w:r>
    </w:p>
    <w:p w14:paraId="4394E09E" w14:textId="3BE61A03" w:rsidR="005B4736" w:rsidRDefault="005B4736" w:rsidP="00C57DBC">
      <w:pPr>
        <w:numPr>
          <w:ilvl w:val="0"/>
          <w:numId w:val="4"/>
        </w:numPr>
        <w:jc w:val="both"/>
        <w:rPr>
          <w:rFonts w:eastAsia="Times New Roman"/>
          <w:color w:val="000000"/>
        </w:rPr>
      </w:pPr>
      <w:r w:rsidRPr="00F24060">
        <w:rPr>
          <w:rFonts w:eastAsia="Times New Roman"/>
          <w:color w:val="000000"/>
        </w:rPr>
        <w:t>Associate of Inclusive Education Canada (2018</w:t>
      </w:r>
      <w:r w:rsidR="00736A61">
        <w:rPr>
          <w:rFonts w:eastAsia="Times New Roman"/>
          <w:color w:val="000000"/>
        </w:rPr>
        <w:t xml:space="preserve"> </w:t>
      </w:r>
      <w:r w:rsidRPr="00F24060">
        <w:rPr>
          <w:rFonts w:eastAsia="Times New Roman"/>
          <w:color w:val="000000"/>
        </w:rPr>
        <w:t>-</w:t>
      </w:r>
      <w:r w:rsidR="00736A61">
        <w:rPr>
          <w:rFonts w:eastAsia="Times New Roman"/>
          <w:color w:val="000000"/>
        </w:rPr>
        <w:t xml:space="preserve"> </w:t>
      </w:r>
      <w:r w:rsidRPr="00F24060">
        <w:rPr>
          <w:rFonts w:eastAsia="Times New Roman"/>
          <w:color w:val="000000"/>
        </w:rPr>
        <w:t>Present)</w:t>
      </w:r>
    </w:p>
    <w:p w14:paraId="0580A874" w14:textId="3A85AA95" w:rsidR="00926AB0" w:rsidRDefault="00926AB0" w:rsidP="00C57DBC">
      <w:pPr>
        <w:numPr>
          <w:ilvl w:val="0"/>
          <w:numId w:val="4"/>
        </w:numPr>
        <w:jc w:val="both"/>
        <w:rPr>
          <w:rFonts w:eastAsia="Times New Roman"/>
          <w:color w:val="000000"/>
        </w:rPr>
      </w:pPr>
      <w:r>
        <w:rPr>
          <w:rFonts w:eastAsia="Times New Roman"/>
          <w:color w:val="000000"/>
        </w:rPr>
        <w:t>Affiliate of the Canadian Research Centre on Inclusive Education (2022 – Present)</w:t>
      </w:r>
    </w:p>
    <w:p w14:paraId="4179E7D6" w14:textId="635E2412" w:rsidR="005B4736" w:rsidRPr="00F24060" w:rsidRDefault="005B4736" w:rsidP="00C57DBC">
      <w:pPr>
        <w:numPr>
          <w:ilvl w:val="0"/>
          <w:numId w:val="4"/>
        </w:numPr>
        <w:rPr>
          <w:rFonts w:eastAsia="Times New Roman"/>
          <w:color w:val="000000"/>
        </w:rPr>
      </w:pPr>
      <w:r w:rsidRPr="00F24060">
        <w:rPr>
          <w:rFonts w:eastAsia="Times New Roman"/>
          <w:color w:val="000000"/>
        </w:rPr>
        <w:t>Council for Exceptional Children “Yes I Can” Awards Committee (2015</w:t>
      </w:r>
      <w:r w:rsidR="00736A61">
        <w:rPr>
          <w:rFonts w:eastAsia="Times New Roman"/>
          <w:color w:val="000000"/>
        </w:rPr>
        <w:t xml:space="preserve"> </w:t>
      </w:r>
      <w:r w:rsidRPr="00F24060">
        <w:rPr>
          <w:rFonts w:eastAsia="Times New Roman"/>
          <w:color w:val="000000"/>
        </w:rPr>
        <w:t>-</w:t>
      </w:r>
      <w:r w:rsidR="00736A61">
        <w:rPr>
          <w:rFonts w:eastAsia="Times New Roman"/>
          <w:color w:val="000000"/>
        </w:rPr>
        <w:t xml:space="preserve"> </w:t>
      </w:r>
      <w:r w:rsidR="00BA6238">
        <w:rPr>
          <w:rFonts w:eastAsia="Times New Roman"/>
          <w:color w:val="000000"/>
        </w:rPr>
        <w:t>Present</w:t>
      </w:r>
      <w:r w:rsidRPr="00F24060">
        <w:rPr>
          <w:rFonts w:eastAsia="Times New Roman"/>
          <w:color w:val="000000"/>
        </w:rPr>
        <w:t>); Public Policy Committee (2008</w:t>
      </w:r>
      <w:r w:rsidR="00736A61">
        <w:rPr>
          <w:rFonts w:eastAsia="Times New Roman"/>
          <w:color w:val="000000"/>
        </w:rPr>
        <w:t xml:space="preserve"> </w:t>
      </w:r>
      <w:r w:rsidRPr="00F24060">
        <w:rPr>
          <w:rFonts w:eastAsia="Times New Roman"/>
          <w:color w:val="000000"/>
        </w:rPr>
        <w:t>-</w:t>
      </w:r>
      <w:r w:rsidR="00736A61">
        <w:rPr>
          <w:rFonts w:eastAsia="Times New Roman"/>
          <w:color w:val="000000"/>
        </w:rPr>
        <w:t xml:space="preserve"> </w:t>
      </w:r>
      <w:r w:rsidRPr="00F24060">
        <w:rPr>
          <w:rFonts w:eastAsia="Times New Roman"/>
          <w:color w:val="000000"/>
        </w:rPr>
        <w:t>2013), Public Policy Committee Chairperson (2010</w:t>
      </w:r>
      <w:r w:rsidR="00736A61">
        <w:rPr>
          <w:rFonts w:eastAsia="Times New Roman"/>
          <w:color w:val="000000"/>
        </w:rPr>
        <w:t xml:space="preserve"> </w:t>
      </w:r>
      <w:r w:rsidRPr="00F24060">
        <w:rPr>
          <w:rFonts w:eastAsia="Times New Roman"/>
          <w:color w:val="000000"/>
        </w:rPr>
        <w:t>-</w:t>
      </w:r>
      <w:r w:rsidR="00736A61">
        <w:rPr>
          <w:rFonts w:eastAsia="Times New Roman"/>
          <w:color w:val="000000"/>
        </w:rPr>
        <w:t xml:space="preserve"> </w:t>
      </w:r>
      <w:r w:rsidRPr="00F24060">
        <w:rPr>
          <w:rFonts w:eastAsia="Times New Roman"/>
          <w:color w:val="000000"/>
        </w:rPr>
        <w:t xml:space="preserve">2012); Provincial Conference Co-chair (2006)  </w:t>
      </w:r>
    </w:p>
    <w:p w14:paraId="7CBFDFCB" w14:textId="77777777" w:rsidR="005B4736" w:rsidRPr="00F24060" w:rsidRDefault="005B4736" w:rsidP="00C57DBC">
      <w:pPr>
        <w:numPr>
          <w:ilvl w:val="0"/>
          <w:numId w:val="4"/>
        </w:numPr>
        <w:jc w:val="both"/>
        <w:rPr>
          <w:rFonts w:eastAsia="Times New Roman"/>
          <w:color w:val="000000"/>
        </w:rPr>
      </w:pPr>
      <w:r w:rsidRPr="00F24060">
        <w:rPr>
          <w:rFonts w:eastAsia="Times New Roman"/>
          <w:color w:val="000000"/>
        </w:rPr>
        <w:t>Manitoba Association of School Superintendents (2015</w:t>
      </w:r>
      <w:r w:rsidR="00736A61">
        <w:rPr>
          <w:rFonts w:eastAsia="Times New Roman"/>
          <w:color w:val="000000"/>
        </w:rPr>
        <w:t xml:space="preserve"> </w:t>
      </w:r>
      <w:r w:rsidRPr="00F24060">
        <w:rPr>
          <w:rFonts w:eastAsia="Times New Roman"/>
          <w:color w:val="000000"/>
        </w:rPr>
        <w:t>-</w:t>
      </w:r>
      <w:r w:rsidR="00736A61">
        <w:rPr>
          <w:rFonts w:eastAsia="Times New Roman"/>
          <w:color w:val="000000"/>
        </w:rPr>
        <w:t xml:space="preserve"> </w:t>
      </w:r>
      <w:r w:rsidRPr="00F24060">
        <w:rPr>
          <w:rFonts w:eastAsia="Times New Roman"/>
          <w:color w:val="000000"/>
        </w:rPr>
        <w:t>2018)</w:t>
      </w:r>
    </w:p>
    <w:p w14:paraId="67F973E4" w14:textId="77777777" w:rsidR="005B4736" w:rsidRPr="00F24060" w:rsidRDefault="005B4736" w:rsidP="00C57DBC">
      <w:pPr>
        <w:numPr>
          <w:ilvl w:val="0"/>
          <w:numId w:val="4"/>
        </w:numPr>
        <w:jc w:val="both"/>
        <w:rPr>
          <w:rFonts w:eastAsia="Times New Roman"/>
          <w:color w:val="000000"/>
        </w:rPr>
      </w:pPr>
      <w:r w:rsidRPr="00F24060">
        <w:rPr>
          <w:rFonts w:eastAsia="Times New Roman"/>
          <w:color w:val="000000"/>
        </w:rPr>
        <w:t>Manitoba Association of School Superintendents Leadership Development Team (2015</w:t>
      </w:r>
      <w:r w:rsidR="00736A61">
        <w:rPr>
          <w:rFonts w:eastAsia="Times New Roman"/>
          <w:color w:val="000000"/>
        </w:rPr>
        <w:t xml:space="preserve"> </w:t>
      </w:r>
      <w:r w:rsidRPr="00F24060">
        <w:rPr>
          <w:rFonts w:eastAsia="Times New Roman"/>
          <w:color w:val="000000"/>
        </w:rPr>
        <w:t>-2018)</w:t>
      </w:r>
    </w:p>
    <w:p w14:paraId="67DFE97D" w14:textId="77777777" w:rsidR="005B4736" w:rsidRPr="00F24060" w:rsidRDefault="005B4736" w:rsidP="00C57DBC">
      <w:pPr>
        <w:numPr>
          <w:ilvl w:val="0"/>
          <w:numId w:val="4"/>
        </w:numPr>
        <w:jc w:val="both"/>
        <w:rPr>
          <w:rFonts w:eastAsia="Times New Roman"/>
          <w:color w:val="000000"/>
        </w:rPr>
      </w:pPr>
      <w:r w:rsidRPr="00F24060">
        <w:rPr>
          <w:rFonts w:eastAsia="Times New Roman"/>
          <w:color w:val="000000"/>
        </w:rPr>
        <w:t>Manitoba Education Student Achievement Provincial Advisory Committee (2015</w:t>
      </w:r>
      <w:r w:rsidR="00736A61">
        <w:rPr>
          <w:rFonts w:eastAsia="Times New Roman"/>
          <w:color w:val="000000"/>
        </w:rPr>
        <w:t xml:space="preserve"> </w:t>
      </w:r>
      <w:r w:rsidRPr="00F24060">
        <w:rPr>
          <w:rFonts w:eastAsia="Times New Roman"/>
          <w:color w:val="000000"/>
        </w:rPr>
        <w:t>-</w:t>
      </w:r>
      <w:r w:rsidR="00736A61">
        <w:rPr>
          <w:rFonts w:eastAsia="Times New Roman"/>
          <w:color w:val="000000"/>
        </w:rPr>
        <w:t xml:space="preserve"> </w:t>
      </w:r>
      <w:r w:rsidRPr="00F24060">
        <w:rPr>
          <w:rFonts w:eastAsia="Times New Roman"/>
          <w:color w:val="000000"/>
        </w:rPr>
        <w:t xml:space="preserve">2017)    </w:t>
      </w:r>
    </w:p>
    <w:p w14:paraId="140D3D53" w14:textId="7AF362AE" w:rsidR="005B4736" w:rsidRDefault="005B4736" w:rsidP="00C57DBC">
      <w:pPr>
        <w:numPr>
          <w:ilvl w:val="0"/>
          <w:numId w:val="4"/>
        </w:numPr>
        <w:rPr>
          <w:rFonts w:eastAsia="Times New Roman"/>
          <w:color w:val="000000"/>
        </w:rPr>
      </w:pPr>
      <w:r w:rsidRPr="00F24060">
        <w:rPr>
          <w:rFonts w:eastAsia="Times New Roman"/>
          <w:color w:val="000000"/>
        </w:rPr>
        <w:t>Manitoba Inclusive Education Professors’ Roundtable (</w:t>
      </w:r>
      <w:r>
        <w:rPr>
          <w:rFonts w:eastAsia="Times New Roman"/>
          <w:color w:val="000000"/>
        </w:rPr>
        <w:t>2019</w:t>
      </w:r>
      <w:r w:rsidR="00736A61">
        <w:rPr>
          <w:rFonts w:eastAsia="Times New Roman"/>
          <w:color w:val="000000"/>
        </w:rPr>
        <w:t xml:space="preserve"> </w:t>
      </w:r>
      <w:r w:rsidR="005D66E6">
        <w:rPr>
          <w:rFonts w:eastAsia="Times New Roman"/>
          <w:color w:val="000000"/>
        </w:rPr>
        <w:t>–</w:t>
      </w:r>
      <w:r w:rsidR="00736A61">
        <w:rPr>
          <w:rFonts w:eastAsia="Times New Roman"/>
          <w:color w:val="000000"/>
        </w:rPr>
        <w:t xml:space="preserve"> </w:t>
      </w:r>
      <w:r>
        <w:rPr>
          <w:rFonts w:eastAsia="Times New Roman"/>
          <w:color w:val="000000"/>
        </w:rPr>
        <w:t>present</w:t>
      </w:r>
      <w:r w:rsidR="005D66E6">
        <w:rPr>
          <w:rFonts w:eastAsia="Times New Roman"/>
          <w:color w:val="000000"/>
        </w:rPr>
        <w:t>;</w:t>
      </w:r>
      <w:r w:rsidR="005F63E6">
        <w:rPr>
          <w:rFonts w:eastAsia="Times New Roman"/>
          <w:color w:val="000000"/>
        </w:rPr>
        <w:t xml:space="preserve"> past co-chair</w:t>
      </w:r>
      <w:r>
        <w:rPr>
          <w:rFonts w:eastAsia="Times New Roman"/>
          <w:color w:val="000000"/>
        </w:rPr>
        <w:t>)</w:t>
      </w:r>
    </w:p>
    <w:p w14:paraId="661DA3D2" w14:textId="69B34F52" w:rsidR="00926AB0" w:rsidRPr="00F24060" w:rsidRDefault="00926AB0" w:rsidP="00C57DBC">
      <w:pPr>
        <w:numPr>
          <w:ilvl w:val="0"/>
          <w:numId w:val="4"/>
        </w:numPr>
        <w:rPr>
          <w:rFonts w:eastAsia="Times New Roman"/>
          <w:color w:val="000000"/>
        </w:rPr>
      </w:pPr>
      <w:r>
        <w:rPr>
          <w:rFonts w:eastAsia="Times New Roman"/>
          <w:color w:val="000000"/>
        </w:rPr>
        <w:t>North America</w:t>
      </w:r>
      <w:r w:rsidR="008E161D">
        <w:rPr>
          <w:rFonts w:eastAsia="Times New Roman"/>
          <w:color w:val="000000"/>
        </w:rPr>
        <w:t xml:space="preserve">n </w:t>
      </w:r>
      <w:r>
        <w:rPr>
          <w:rFonts w:eastAsia="Times New Roman"/>
          <w:color w:val="000000"/>
        </w:rPr>
        <w:t xml:space="preserve">Representative for the </w:t>
      </w:r>
      <w:r w:rsidR="00D52E31">
        <w:rPr>
          <w:rFonts w:eastAsia="Times New Roman"/>
          <w:color w:val="000000"/>
        </w:rPr>
        <w:t>Consortium of Inclusive Teacher Education and Development – CITED (2025)</w:t>
      </w:r>
      <w:r>
        <w:rPr>
          <w:rFonts w:eastAsia="Times New Roman"/>
          <w:color w:val="000000"/>
        </w:rPr>
        <w:t xml:space="preserve"> </w:t>
      </w:r>
    </w:p>
    <w:p w14:paraId="5AF6559E" w14:textId="38CC5E16" w:rsidR="005B4736" w:rsidRPr="00F24060" w:rsidRDefault="005B4736" w:rsidP="00C57DBC">
      <w:pPr>
        <w:numPr>
          <w:ilvl w:val="0"/>
          <w:numId w:val="4"/>
        </w:numPr>
        <w:jc w:val="both"/>
        <w:rPr>
          <w:rFonts w:eastAsia="Times New Roman"/>
          <w:color w:val="000000"/>
        </w:rPr>
      </w:pPr>
      <w:r w:rsidRPr="00F24060">
        <w:rPr>
          <w:rFonts w:eastAsia="Times New Roman"/>
          <w:color w:val="000000"/>
        </w:rPr>
        <w:t xml:space="preserve">Northeastman Children’s Therapy Initiative </w:t>
      </w:r>
      <w:r w:rsidR="00BA6238">
        <w:rPr>
          <w:rFonts w:eastAsia="Times New Roman"/>
          <w:color w:val="000000"/>
        </w:rPr>
        <w:t xml:space="preserve">Regional </w:t>
      </w:r>
      <w:r w:rsidRPr="00F24060">
        <w:rPr>
          <w:rFonts w:eastAsia="Times New Roman"/>
          <w:color w:val="000000"/>
        </w:rPr>
        <w:t>Chair (2003</w:t>
      </w:r>
      <w:r w:rsidR="005D66E6">
        <w:rPr>
          <w:rFonts w:eastAsia="Times New Roman"/>
          <w:color w:val="000000"/>
        </w:rPr>
        <w:t xml:space="preserve"> </w:t>
      </w:r>
      <w:r w:rsidRPr="00F24060">
        <w:rPr>
          <w:rFonts w:eastAsia="Times New Roman"/>
          <w:color w:val="000000"/>
        </w:rPr>
        <w:t>-</w:t>
      </w:r>
      <w:r w:rsidR="005D66E6">
        <w:rPr>
          <w:rFonts w:eastAsia="Times New Roman"/>
          <w:color w:val="000000"/>
        </w:rPr>
        <w:t xml:space="preserve"> </w:t>
      </w:r>
      <w:r w:rsidRPr="00F24060">
        <w:rPr>
          <w:rFonts w:eastAsia="Times New Roman"/>
          <w:color w:val="000000"/>
        </w:rPr>
        <w:t>2018)</w:t>
      </w:r>
    </w:p>
    <w:p w14:paraId="373F7EA4" w14:textId="77777777" w:rsidR="005B4736" w:rsidRPr="00F24060" w:rsidRDefault="005B4736" w:rsidP="00C57DBC">
      <w:pPr>
        <w:numPr>
          <w:ilvl w:val="0"/>
          <w:numId w:val="4"/>
        </w:numPr>
        <w:jc w:val="both"/>
        <w:rPr>
          <w:rFonts w:eastAsia="Times New Roman"/>
          <w:color w:val="000000"/>
        </w:rPr>
      </w:pPr>
      <w:r w:rsidRPr="00F24060">
        <w:rPr>
          <w:rFonts w:eastAsia="Times New Roman"/>
          <w:color w:val="000000"/>
        </w:rPr>
        <w:t>Project Search Community Advisory Committee (2016</w:t>
      </w:r>
      <w:r w:rsidR="005D66E6">
        <w:rPr>
          <w:rFonts w:eastAsia="Times New Roman"/>
          <w:color w:val="000000"/>
        </w:rPr>
        <w:t xml:space="preserve"> </w:t>
      </w:r>
      <w:r w:rsidRPr="00F24060">
        <w:rPr>
          <w:rFonts w:eastAsia="Times New Roman"/>
          <w:color w:val="000000"/>
        </w:rPr>
        <w:t>-</w:t>
      </w:r>
      <w:r w:rsidR="005D66E6">
        <w:rPr>
          <w:rFonts w:eastAsia="Times New Roman"/>
          <w:color w:val="000000"/>
        </w:rPr>
        <w:t xml:space="preserve"> </w:t>
      </w:r>
      <w:r w:rsidRPr="00F24060">
        <w:rPr>
          <w:rFonts w:eastAsia="Times New Roman"/>
          <w:color w:val="000000"/>
        </w:rPr>
        <w:t>2018)</w:t>
      </w:r>
    </w:p>
    <w:p w14:paraId="19EA372B" w14:textId="77777777" w:rsidR="005B4736" w:rsidRPr="00F24060" w:rsidRDefault="005B4736" w:rsidP="00C57DBC">
      <w:pPr>
        <w:numPr>
          <w:ilvl w:val="0"/>
          <w:numId w:val="4"/>
        </w:numPr>
        <w:jc w:val="both"/>
        <w:rPr>
          <w:rFonts w:eastAsia="Times New Roman"/>
          <w:color w:val="000000"/>
        </w:rPr>
      </w:pPr>
      <w:r w:rsidRPr="00F24060">
        <w:rPr>
          <w:rFonts w:eastAsia="Times New Roman"/>
          <w:color w:val="000000"/>
        </w:rPr>
        <w:t>Red River College Educational Assistant Program Advisory Council (2014</w:t>
      </w:r>
      <w:r w:rsidR="005D66E6">
        <w:rPr>
          <w:rFonts w:eastAsia="Times New Roman"/>
          <w:color w:val="000000"/>
        </w:rPr>
        <w:t xml:space="preserve"> </w:t>
      </w:r>
      <w:r w:rsidRPr="00F24060">
        <w:rPr>
          <w:rFonts w:eastAsia="Times New Roman"/>
          <w:color w:val="000000"/>
        </w:rPr>
        <w:t>-</w:t>
      </w:r>
      <w:r w:rsidR="005D66E6">
        <w:rPr>
          <w:rFonts w:eastAsia="Times New Roman"/>
          <w:color w:val="000000"/>
        </w:rPr>
        <w:t xml:space="preserve"> </w:t>
      </w:r>
      <w:r w:rsidRPr="00F24060">
        <w:rPr>
          <w:rFonts w:eastAsia="Times New Roman"/>
          <w:color w:val="000000"/>
        </w:rPr>
        <w:t>2018)</w:t>
      </w:r>
    </w:p>
    <w:p w14:paraId="49531B14" w14:textId="3C097AC4" w:rsidR="005B4736" w:rsidRDefault="005B4736" w:rsidP="00C57DBC">
      <w:pPr>
        <w:numPr>
          <w:ilvl w:val="0"/>
          <w:numId w:val="4"/>
        </w:numPr>
        <w:jc w:val="both"/>
        <w:rPr>
          <w:rFonts w:eastAsia="Times New Roman"/>
          <w:color w:val="000000"/>
        </w:rPr>
      </w:pPr>
      <w:r w:rsidRPr="00F24060">
        <w:rPr>
          <w:rFonts w:eastAsia="Times New Roman"/>
          <w:color w:val="000000"/>
        </w:rPr>
        <w:t>Social Justice Coalition of Winnipeg (2016</w:t>
      </w:r>
      <w:r w:rsidR="005D66E6">
        <w:rPr>
          <w:rFonts w:eastAsia="Times New Roman"/>
          <w:color w:val="000000"/>
        </w:rPr>
        <w:t xml:space="preserve"> </w:t>
      </w:r>
      <w:r w:rsidRPr="00F24060">
        <w:rPr>
          <w:rFonts w:eastAsia="Times New Roman"/>
          <w:color w:val="000000"/>
        </w:rPr>
        <w:t>-</w:t>
      </w:r>
      <w:r w:rsidR="005D66E6">
        <w:rPr>
          <w:rFonts w:eastAsia="Times New Roman"/>
          <w:color w:val="000000"/>
        </w:rPr>
        <w:t xml:space="preserve"> </w:t>
      </w:r>
      <w:r w:rsidRPr="00F24060">
        <w:rPr>
          <w:rFonts w:eastAsia="Times New Roman"/>
          <w:color w:val="000000"/>
        </w:rPr>
        <w:t>2019)</w:t>
      </w:r>
    </w:p>
    <w:p w14:paraId="52B77649" w14:textId="5ED3CDBB" w:rsidR="005F63E6" w:rsidRPr="00F24060" w:rsidRDefault="005F63E6" w:rsidP="00C57DBC">
      <w:pPr>
        <w:numPr>
          <w:ilvl w:val="0"/>
          <w:numId w:val="4"/>
        </w:numPr>
        <w:jc w:val="both"/>
        <w:rPr>
          <w:rFonts w:eastAsia="Times New Roman"/>
          <w:color w:val="000000"/>
        </w:rPr>
      </w:pPr>
      <w:r>
        <w:rPr>
          <w:rFonts w:eastAsia="Times New Roman"/>
          <w:color w:val="000000"/>
        </w:rPr>
        <w:t>Student Services Inclusive Education Committee with Manitoba Education and Early Childhood Learning (2021-2024)</w:t>
      </w:r>
    </w:p>
    <w:p w14:paraId="1442996C" w14:textId="77777777" w:rsidR="005B4736" w:rsidRPr="00F24060" w:rsidRDefault="005B4736" w:rsidP="00C57DBC">
      <w:pPr>
        <w:numPr>
          <w:ilvl w:val="0"/>
          <w:numId w:val="4"/>
        </w:numPr>
        <w:rPr>
          <w:rFonts w:eastAsia="Times New Roman"/>
          <w:b/>
          <w:color w:val="000000"/>
        </w:rPr>
      </w:pPr>
      <w:r w:rsidRPr="00F24060">
        <w:rPr>
          <w:rFonts w:eastAsia="Times New Roman"/>
          <w:color w:val="000000"/>
        </w:rPr>
        <w:t>Student Services Administrators’ Association of Manitoba - Public Policy Chair (2015</w:t>
      </w:r>
      <w:r w:rsidR="005D66E6">
        <w:rPr>
          <w:rFonts w:eastAsia="Times New Roman"/>
          <w:color w:val="000000"/>
        </w:rPr>
        <w:t xml:space="preserve"> </w:t>
      </w:r>
      <w:r w:rsidRPr="00F24060">
        <w:rPr>
          <w:rFonts w:eastAsia="Times New Roman"/>
          <w:color w:val="000000"/>
        </w:rPr>
        <w:t>-2017); Second Past President (2014</w:t>
      </w:r>
      <w:r w:rsidR="005D66E6">
        <w:rPr>
          <w:rFonts w:eastAsia="Times New Roman"/>
          <w:color w:val="000000"/>
        </w:rPr>
        <w:t xml:space="preserve"> </w:t>
      </w:r>
      <w:r w:rsidRPr="00F24060">
        <w:rPr>
          <w:rFonts w:eastAsia="Times New Roman"/>
          <w:color w:val="000000"/>
        </w:rPr>
        <w:t>-</w:t>
      </w:r>
      <w:r w:rsidR="005D66E6">
        <w:rPr>
          <w:rFonts w:eastAsia="Times New Roman"/>
          <w:color w:val="000000"/>
        </w:rPr>
        <w:t xml:space="preserve"> </w:t>
      </w:r>
      <w:r w:rsidRPr="00F24060">
        <w:rPr>
          <w:rFonts w:eastAsia="Times New Roman"/>
          <w:color w:val="000000"/>
        </w:rPr>
        <w:t>2015); First Past President (2013</w:t>
      </w:r>
      <w:r w:rsidR="005D66E6">
        <w:rPr>
          <w:rFonts w:eastAsia="Times New Roman"/>
          <w:color w:val="000000"/>
        </w:rPr>
        <w:t xml:space="preserve"> </w:t>
      </w:r>
      <w:r w:rsidRPr="00F24060">
        <w:rPr>
          <w:rFonts w:eastAsia="Times New Roman"/>
          <w:color w:val="000000"/>
        </w:rPr>
        <w:t>-</w:t>
      </w:r>
      <w:r w:rsidR="005D66E6">
        <w:rPr>
          <w:rFonts w:eastAsia="Times New Roman"/>
          <w:color w:val="000000"/>
        </w:rPr>
        <w:t xml:space="preserve"> </w:t>
      </w:r>
      <w:r w:rsidRPr="00F24060">
        <w:rPr>
          <w:rFonts w:eastAsia="Times New Roman"/>
          <w:color w:val="000000"/>
        </w:rPr>
        <w:t>2014); President (2012</w:t>
      </w:r>
      <w:r w:rsidR="005D66E6">
        <w:rPr>
          <w:rFonts w:eastAsia="Times New Roman"/>
          <w:color w:val="000000"/>
        </w:rPr>
        <w:t xml:space="preserve"> </w:t>
      </w:r>
      <w:r w:rsidRPr="00F24060">
        <w:rPr>
          <w:rFonts w:eastAsia="Times New Roman"/>
          <w:color w:val="000000"/>
        </w:rPr>
        <w:t>-</w:t>
      </w:r>
      <w:r w:rsidR="005D66E6">
        <w:rPr>
          <w:rFonts w:eastAsia="Times New Roman"/>
          <w:color w:val="000000"/>
        </w:rPr>
        <w:t xml:space="preserve"> </w:t>
      </w:r>
      <w:r w:rsidRPr="00F24060">
        <w:rPr>
          <w:rFonts w:eastAsia="Times New Roman"/>
          <w:color w:val="000000"/>
        </w:rPr>
        <w:t>2013); First Vice-President (2011</w:t>
      </w:r>
      <w:r w:rsidR="005D66E6">
        <w:rPr>
          <w:rFonts w:eastAsia="Times New Roman"/>
          <w:color w:val="000000"/>
        </w:rPr>
        <w:t xml:space="preserve"> </w:t>
      </w:r>
      <w:r w:rsidRPr="00F24060">
        <w:rPr>
          <w:rFonts w:eastAsia="Times New Roman"/>
          <w:color w:val="000000"/>
        </w:rPr>
        <w:t>-</w:t>
      </w:r>
      <w:r w:rsidR="005D66E6">
        <w:rPr>
          <w:rFonts w:eastAsia="Times New Roman"/>
          <w:color w:val="000000"/>
        </w:rPr>
        <w:t xml:space="preserve"> </w:t>
      </w:r>
      <w:r w:rsidRPr="00F24060">
        <w:rPr>
          <w:rFonts w:eastAsia="Times New Roman"/>
          <w:color w:val="000000"/>
        </w:rPr>
        <w:t>2012); Second Vice-President (2010</w:t>
      </w:r>
      <w:r w:rsidR="005D66E6">
        <w:rPr>
          <w:rFonts w:eastAsia="Times New Roman"/>
          <w:color w:val="000000"/>
        </w:rPr>
        <w:t xml:space="preserve"> </w:t>
      </w:r>
      <w:r w:rsidRPr="00F24060">
        <w:rPr>
          <w:rFonts w:eastAsia="Times New Roman"/>
          <w:color w:val="000000"/>
        </w:rPr>
        <w:t>-</w:t>
      </w:r>
      <w:r w:rsidR="005D66E6">
        <w:rPr>
          <w:rFonts w:eastAsia="Times New Roman"/>
          <w:color w:val="000000"/>
        </w:rPr>
        <w:t xml:space="preserve"> </w:t>
      </w:r>
      <w:r w:rsidRPr="00F24060">
        <w:rPr>
          <w:rFonts w:eastAsia="Times New Roman"/>
          <w:color w:val="000000"/>
        </w:rPr>
        <w:t>2011); Regional Representative (2008</w:t>
      </w:r>
      <w:r w:rsidR="005D66E6">
        <w:rPr>
          <w:rFonts w:eastAsia="Times New Roman"/>
          <w:color w:val="000000"/>
        </w:rPr>
        <w:t xml:space="preserve"> </w:t>
      </w:r>
      <w:r w:rsidRPr="00F24060">
        <w:rPr>
          <w:rFonts w:eastAsia="Times New Roman"/>
          <w:color w:val="000000"/>
        </w:rPr>
        <w:t>-</w:t>
      </w:r>
      <w:r w:rsidR="005D66E6">
        <w:rPr>
          <w:rFonts w:eastAsia="Times New Roman"/>
          <w:color w:val="000000"/>
        </w:rPr>
        <w:t xml:space="preserve"> </w:t>
      </w:r>
      <w:r w:rsidRPr="00F24060">
        <w:rPr>
          <w:rFonts w:eastAsia="Times New Roman"/>
          <w:color w:val="000000"/>
        </w:rPr>
        <w:t>2010)</w:t>
      </w:r>
    </w:p>
    <w:p w14:paraId="5A047ED4" w14:textId="77777777" w:rsidR="005B4736" w:rsidRPr="00F24060" w:rsidRDefault="005B4736" w:rsidP="005B4736">
      <w:pPr>
        <w:jc w:val="both"/>
        <w:rPr>
          <w:rFonts w:eastAsia="Times New Roman"/>
          <w:b/>
          <w:color w:val="000000"/>
        </w:rPr>
      </w:pPr>
    </w:p>
    <w:p w14:paraId="79826680" w14:textId="77777777" w:rsidR="005B4736" w:rsidRPr="00F24060" w:rsidRDefault="005B4736" w:rsidP="005B4736">
      <w:pPr>
        <w:jc w:val="both"/>
        <w:rPr>
          <w:rFonts w:eastAsia="Times New Roman"/>
          <w:b/>
          <w:color w:val="000000"/>
        </w:rPr>
      </w:pPr>
      <w:bookmarkStart w:id="1" w:name="_Hlk83554400"/>
    </w:p>
    <w:p w14:paraId="7C82CD66" w14:textId="77777777" w:rsidR="005B4736" w:rsidRPr="00F24060" w:rsidRDefault="005B4736" w:rsidP="005B4736">
      <w:pPr>
        <w:jc w:val="both"/>
        <w:rPr>
          <w:rFonts w:eastAsia="Times New Roman" w:cs="Arial"/>
          <w:b/>
          <w:color w:val="000000"/>
        </w:rPr>
      </w:pPr>
      <w:r w:rsidRPr="00F24060">
        <w:rPr>
          <w:rFonts w:eastAsia="Times New Roman" w:cs="Arial"/>
          <w:b/>
          <w:color w:val="000000"/>
        </w:rPr>
        <w:t>AWARDS</w:t>
      </w:r>
      <w:r w:rsidR="0072518C">
        <w:rPr>
          <w:rFonts w:eastAsia="Times New Roman" w:cs="Arial"/>
          <w:b/>
          <w:color w:val="000000"/>
        </w:rPr>
        <w:t>,</w:t>
      </w:r>
      <w:r w:rsidRPr="00F24060">
        <w:rPr>
          <w:rFonts w:eastAsia="Times New Roman" w:cs="Arial"/>
          <w:b/>
          <w:color w:val="000000"/>
        </w:rPr>
        <w:t xml:space="preserve"> CERTIFICATES</w:t>
      </w:r>
      <w:r w:rsidR="0072518C">
        <w:rPr>
          <w:rFonts w:eastAsia="Times New Roman" w:cs="Arial"/>
          <w:b/>
          <w:color w:val="000000"/>
        </w:rPr>
        <w:t xml:space="preserve"> AND ACKNOWLEDGEMENTS</w:t>
      </w:r>
    </w:p>
    <w:p w14:paraId="410EC10F" w14:textId="77777777" w:rsidR="005B4736" w:rsidRPr="00F24060" w:rsidRDefault="005B4736" w:rsidP="005B4736">
      <w:pPr>
        <w:jc w:val="both"/>
        <w:rPr>
          <w:rFonts w:eastAsia="Times New Roman" w:cs="Arial"/>
          <w:b/>
          <w:color w:val="FF0000"/>
        </w:rPr>
      </w:pPr>
    </w:p>
    <w:bookmarkEnd w:id="1"/>
    <w:p w14:paraId="6E1131CA" w14:textId="77777777" w:rsidR="0072518C" w:rsidRDefault="0072518C" w:rsidP="00C57DBC">
      <w:pPr>
        <w:pStyle w:val="ListParagraph"/>
        <w:numPr>
          <w:ilvl w:val="0"/>
          <w:numId w:val="5"/>
        </w:numPr>
        <w:jc w:val="both"/>
        <w:rPr>
          <w:rFonts w:eastAsia="Times New Roman" w:cs="Arial"/>
          <w:bCs/>
          <w:color w:val="000000"/>
        </w:rPr>
      </w:pPr>
      <w:r>
        <w:rPr>
          <w:rFonts w:eastAsia="Times New Roman" w:cs="Arial"/>
          <w:bCs/>
          <w:color w:val="000000"/>
        </w:rPr>
        <w:t>Recognized for consultation and contribution on the Manitoba Education and Early Childhood Learning Policy Directive on the Use of Suspension (2023)</w:t>
      </w:r>
    </w:p>
    <w:p w14:paraId="24B00E51" w14:textId="77777777" w:rsidR="005B4736" w:rsidRPr="00F24060" w:rsidRDefault="005B4736" w:rsidP="00C57DBC">
      <w:pPr>
        <w:pStyle w:val="ListParagraph"/>
        <w:numPr>
          <w:ilvl w:val="0"/>
          <w:numId w:val="5"/>
        </w:numPr>
        <w:jc w:val="both"/>
        <w:rPr>
          <w:rFonts w:eastAsia="Times New Roman" w:cs="Arial"/>
          <w:bCs/>
          <w:color w:val="000000"/>
        </w:rPr>
      </w:pPr>
      <w:r w:rsidRPr="00F24060">
        <w:rPr>
          <w:rFonts w:eastAsia="Times New Roman" w:cs="Arial"/>
          <w:bCs/>
          <w:color w:val="000000"/>
        </w:rPr>
        <w:t>University of Winnipeg Academic Merit Award (2020</w:t>
      </w:r>
      <w:r w:rsidR="005D66E6">
        <w:rPr>
          <w:rFonts w:eastAsia="Times New Roman" w:cs="Arial"/>
          <w:bCs/>
          <w:color w:val="000000"/>
        </w:rPr>
        <w:t xml:space="preserve"> </w:t>
      </w:r>
      <w:r w:rsidRPr="00F24060">
        <w:rPr>
          <w:rFonts w:eastAsia="Times New Roman" w:cs="Arial"/>
          <w:bCs/>
          <w:color w:val="000000"/>
        </w:rPr>
        <w:t>-</w:t>
      </w:r>
      <w:r w:rsidR="005D66E6">
        <w:rPr>
          <w:rFonts w:eastAsia="Times New Roman" w:cs="Arial"/>
          <w:bCs/>
          <w:color w:val="000000"/>
        </w:rPr>
        <w:t xml:space="preserve"> </w:t>
      </w:r>
      <w:r w:rsidRPr="00F24060">
        <w:rPr>
          <w:rFonts w:eastAsia="Times New Roman" w:cs="Arial"/>
          <w:bCs/>
          <w:color w:val="000000"/>
        </w:rPr>
        <w:t>21)</w:t>
      </w:r>
    </w:p>
    <w:p w14:paraId="1121FDB0" w14:textId="59A2F3A5" w:rsidR="00947D30" w:rsidRDefault="005B4736" w:rsidP="00C57DBC">
      <w:pPr>
        <w:numPr>
          <w:ilvl w:val="0"/>
          <w:numId w:val="5"/>
        </w:numPr>
        <w:jc w:val="both"/>
        <w:rPr>
          <w:rFonts w:eastAsia="Times New Roman" w:cs="Arial"/>
          <w:color w:val="000000"/>
        </w:rPr>
      </w:pPr>
      <w:r w:rsidRPr="00F24060">
        <w:rPr>
          <w:rFonts w:eastAsia="Times New Roman" w:cs="Arial"/>
          <w:color w:val="000000"/>
        </w:rPr>
        <w:t>Honorary Lifetime Membership Award - Student Services Administrators’ Association of Manitoba (2019)</w:t>
      </w:r>
      <w:r w:rsidR="00BA6238">
        <w:rPr>
          <w:rFonts w:eastAsia="Times New Roman" w:cs="Arial"/>
          <w:color w:val="000000"/>
        </w:rPr>
        <w:t>; Manitoba Association of School Superintendents (2019)</w:t>
      </w:r>
    </w:p>
    <w:p w14:paraId="3E24AE82" w14:textId="20478F90" w:rsidR="005F63E6" w:rsidRPr="00947D30" w:rsidRDefault="005F63E6" w:rsidP="00C57DBC">
      <w:pPr>
        <w:numPr>
          <w:ilvl w:val="0"/>
          <w:numId w:val="5"/>
        </w:numPr>
        <w:jc w:val="both"/>
        <w:rPr>
          <w:rFonts w:eastAsia="Times New Roman" w:cs="Arial"/>
          <w:color w:val="000000"/>
        </w:rPr>
      </w:pPr>
      <w:r w:rsidRPr="00F24060">
        <w:rPr>
          <w:rFonts w:eastAsia="Times New Roman" w:cs="Arial"/>
          <w:color w:val="000000"/>
        </w:rPr>
        <w:t>Certified Behaviour Facilitator - Certified Facilitator Non-Violent Crisis Intervention 2018, Working Effectively with Violent and Aggressive States (2010); and Positive Behaviour Interventions and Supports (2010)</w:t>
      </w:r>
    </w:p>
    <w:p w14:paraId="600E0E9F" w14:textId="77777777" w:rsidR="005B4736" w:rsidRPr="00F24060" w:rsidRDefault="005B4736" w:rsidP="00C57DBC">
      <w:pPr>
        <w:numPr>
          <w:ilvl w:val="0"/>
          <w:numId w:val="5"/>
        </w:numPr>
        <w:jc w:val="both"/>
        <w:rPr>
          <w:rFonts w:eastAsia="Times New Roman" w:cs="Arial"/>
          <w:color w:val="000000"/>
        </w:rPr>
      </w:pPr>
      <w:r w:rsidRPr="00F24060">
        <w:rPr>
          <w:rFonts w:eastAsia="Times New Roman" w:cs="Arial"/>
          <w:color w:val="000000"/>
        </w:rPr>
        <w:t>Project Management Professional (2016)</w:t>
      </w:r>
    </w:p>
    <w:p w14:paraId="1653C0C2" w14:textId="77777777" w:rsidR="005B4736" w:rsidRPr="00F24060" w:rsidRDefault="005B4736" w:rsidP="00C57DBC">
      <w:pPr>
        <w:numPr>
          <w:ilvl w:val="0"/>
          <w:numId w:val="5"/>
        </w:numPr>
        <w:jc w:val="both"/>
        <w:rPr>
          <w:rFonts w:eastAsia="Times New Roman" w:cs="Arial"/>
          <w:color w:val="000000"/>
        </w:rPr>
      </w:pPr>
      <w:r w:rsidRPr="00F24060">
        <w:rPr>
          <w:rFonts w:eastAsia="Times New Roman" w:cs="Arial"/>
          <w:color w:val="000000"/>
        </w:rPr>
        <w:t>Certified Educational Coach (2012)</w:t>
      </w:r>
    </w:p>
    <w:p w14:paraId="48741AF1" w14:textId="3A315E6B" w:rsidR="005B4736" w:rsidRPr="00F24060" w:rsidRDefault="00BA6238" w:rsidP="00C57DBC">
      <w:pPr>
        <w:numPr>
          <w:ilvl w:val="0"/>
          <w:numId w:val="5"/>
        </w:numPr>
        <w:jc w:val="both"/>
        <w:rPr>
          <w:rFonts w:eastAsia="Times New Roman" w:cs="Arial"/>
          <w:color w:val="000000"/>
        </w:rPr>
      </w:pPr>
      <w:r>
        <w:rPr>
          <w:rFonts w:eastAsia="Times New Roman" w:cs="Arial"/>
          <w:color w:val="000000"/>
        </w:rPr>
        <w:t xml:space="preserve">School Division Nominee - </w:t>
      </w:r>
      <w:r w:rsidR="005B4736" w:rsidRPr="00F24060">
        <w:rPr>
          <w:rFonts w:eastAsia="Times New Roman" w:cs="Arial"/>
          <w:color w:val="000000"/>
        </w:rPr>
        <w:t>Manitoba’s Excellence in Education Awards (2010)</w:t>
      </w:r>
    </w:p>
    <w:p w14:paraId="293A75E8" w14:textId="5C1C486D" w:rsidR="005B4736" w:rsidRPr="00F24060" w:rsidRDefault="005B4736" w:rsidP="00C57DBC">
      <w:pPr>
        <w:numPr>
          <w:ilvl w:val="0"/>
          <w:numId w:val="5"/>
        </w:numPr>
        <w:jc w:val="both"/>
        <w:rPr>
          <w:rFonts w:eastAsia="Times New Roman" w:cs="Arial"/>
          <w:color w:val="000000"/>
        </w:rPr>
      </w:pPr>
      <w:r w:rsidRPr="00F24060">
        <w:rPr>
          <w:rFonts w:eastAsia="Times New Roman" w:cs="Arial"/>
          <w:color w:val="000000"/>
        </w:rPr>
        <w:t>Diamond Jubilee Memorial Award (Academic Distinction</w:t>
      </w:r>
      <w:r w:rsidR="00BA6238">
        <w:rPr>
          <w:rFonts w:eastAsia="Times New Roman" w:cs="Arial"/>
          <w:color w:val="000000"/>
        </w:rPr>
        <w:t xml:space="preserve"> – Master of Education</w:t>
      </w:r>
      <w:r w:rsidRPr="00F24060">
        <w:rPr>
          <w:rFonts w:eastAsia="Times New Roman" w:cs="Arial"/>
          <w:color w:val="000000"/>
        </w:rPr>
        <w:t>), Brandon University (1998)</w:t>
      </w:r>
    </w:p>
    <w:p w14:paraId="42C9FD67" w14:textId="77777777" w:rsidR="005B4736" w:rsidRPr="00F24060" w:rsidRDefault="005B4736" w:rsidP="005B4736">
      <w:pPr>
        <w:jc w:val="both"/>
        <w:rPr>
          <w:rFonts w:eastAsia="Times New Roman" w:cs="Arial"/>
          <w:color w:val="000000"/>
        </w:rPr>
      </w:pPr>
    </w:p>
    <w:p w14:paraId="5A0B3421" w14:textId="77777777" w:rsidR="005B4736" w:rsidRPr="00F24060" w:rsidRDefault="005B4736" w:rsidP="005B4736">
      <w:pPr>
        <w:jc w:val="both"/>
        <w:rPr>
          <w:rFonts w:eastAsia="Times New Roman" w:cs="Arial"/>
          <w:b/>
          <w:color w:val="000000"/>
        </w:rPr>
      </w:pPr>
      <w:r w:rsidRPr="00F24060">
        <w:rPr>
          <w:rFonts w:eastAsia="Times New Roman" w:cs="Arial"/>
          <w:b/>
          <w:color w:val="000000"/>
        </w:rPr>
        <w:t>CURRENT AREAS OF SCHOLARLY INTEREST:</w:t>
      </w:r>
    </w:p>
    <w:p w14:paraId="7ADBBC69" w14:textId="77777777" w:rsidR="005B4736" w:rsidRPr="00F24060" w:rsidRDefault="005B4736" w:rsidP="005B4736">
      <w:pPr>
        <w:jc w:val="both"/>
        <w:rPr>
          <w:rFonts w:eastAsia="Times New Roman" w:cs="Arial"/>
          <w:color w:val="000000"/>
        </w:rPr>
      </w:pPr>
    </w:p>
    <w:p w14:paraId="5AD813F6" w14:textId="77777777" w:rsidR="005B4736" w:rsidRPr="00F24060" w:rsidRDefault="005B4736" w:rsidP="00C57DBC">
      <w:pPr>
        <w:pStyle w:val="ListParagraph"/>
        <w:numPr>
          <w:ilvl w:val="0"/>
          <w:numId w:val="11"/>
        </w:numPr>
        <w:jc w:val="both"/>
        <w:rPr>
          <w:rFonts w:eastAsia="Times New Roman" w:cs="Arial"/>
          <w:color w:val="000000"/>
        </w:rPr>
      </w:pPr>
      <w:r w:rsidRPr="00F24060">
        <w:rPr>
          <w:rFonts w:eastAsia="Times New Roman" w:cs="Arial"/>
          <w:color w:val="000000"/>
        </w:rPr>
        <w:t>Leadership, Policy and Governance</w:t>
      </w:r>
    </w:p>
    <w:p w14:paraId="2E829C1C" w14:textId="77777777" w:rsidR="005B4736" w:rsidRPr="00F24060" w:rsidRDefault="005B4736" w:rsidP="00C57DBC">
      <w:pPr>
        <w:pStyle w:val="ListParagraph"/>
        <w:numPr>
          <w:ilvl w:val="0"/>
          <w:numId w:val="11"/>
        </w:numPr>
        <w:jc w:val="both"/>
        <w:rPr>
          <w:rFonts w:eastAsia="Times New Roman" w:cs="Arial"/>
          <w:color w:val="000000"/>
        </w:rPr>
      </w:pPr>
      <w:r w:rsidRPr="00F24060">
        <w:rPr>
          <w:rFonts w:eastAsia="Times New Roman" w:cs="Arial"/>
          <w:color w:val="000000"/>
        </w:rPr>
        <w:t>Equity, Diversity</w:t>
      </w:r>
      <w:r w:rsidR="00947D30">
        <w:rPr>
          <w:rFonts w:eastAsia="Times New Roman" w:cs="Arial"/>
          <w:color w:val="000000"/>
        </w:rPr>
        <w:t xml:space="preserve"> and </w:t>
      </w:r>
      <w:r w:rsidRPr="00F24060">
        <w:rPr>
          <w:rFonts w:eastAsia="Times New Roman" w:cs="Arial"/>
          <w:color w:val="000000"/>
        </w:rPr>
        <w:t xml:space="preserve">Inclusion </w:t>
      </w:r>
    </w:p>
    <w:p w14:paraId="63ABAC8C" w14:textId="77777777" w:rsidR="005B4736" w:rsidRPr="00F24060" w:rsidRDefault="005B4736" w:rsidP="00C57DBC">
      <w:pPr>
        <w:pStyle w:val="ListParagraph"/>
        <w:numPr>
          <w:ilvl w:val="0"/>
          <w:numId w:val="11"/>
        </w:numPr>
        <w:jc w:val="both"/>
        <w:rPr>
          <w:rFonts w:eastAsia="Times New Roman" w:cs="Arial"/>
          <w:color w:val="000000"/>
        </w:rPr>
      </w:pPr>
      <w:r w:rsidRPr="00F24060">
        <w:rPr>
          <w:rFonts w:eastAsia="Times New Roman" w:cs="Arial"/>
          <w:color w:val="000000"/>
        </w:rPr>
        <w:t>Mental Health, Well-Being and Well-Becoming</w:t>
      </w:r>
    </w:p>
    <w:p w14:paraId="4C07508C" w14:textId="77777777" w:rsidR="005B4736" w:rsidRPr="00F24060" w:rsidRDefault="005B4736" w:rsidP="005B4736">
      <w:pPr>
        <w:pStyle w:val="ListParagraph"/>
        <w:jc w:val="both"/>
        <w:rPr>
          <w:rFonts w:eastAsia="Times New Roman" w:cs="Arial"/>
          <w:color w:val="000000"/>
        </w:rPr>
      </w:pPr>
    </w:p>
    <w:p w14:paraId="4FA9F4F5" w14:textId="77777777" w:rsidR="005B4736" w:rsidRPr="00F24060" w:rsidRDefault="005B4736" w:rsidP="005B4736">
      <w:pPr>
        <w:jc w:val="both"/>
        <w:rPr>
          <w:rFonts w:eastAsia="Times New Roman" w:cs="Arial"/>
          <w:b/>
          <w:color w:val="000000"/>
        </w:rPr>
      </w:pPr>
      <w:r w:rsidRPr="00F24060">
        <w:rPr>
          <w:rFonts w:eastAsia="Times New Roman" w:cs="Arial"/>
          <w:b/>
          <w:color w:val="000000"/>
        </w:rPr>
        <w:t>COURSES TAUGHT (Post-Graduate and Undergraduate):</w:t>
      </w:r>
    </w:p>
    <w:p w14:paraId="46273CA3" w14:textId="77777777" w:rsidR="005B4736" w:rsidRPr="00F24060" w:rsidRDefault="005B4736" w:rsidP="005B4736">
      <w:pPr>
        <w:jc w:val="both"/>
        <w:rPr>
          <w:rFonts w:eastAsia="Times New Roman" w:cs="Arial"/>
          <w:b/>
          <w:color w:val="000000"/>
        </w:rPr>
      </w:pPr>
    </w:p>
    <w:p w14:paraId="6A4E06B0" w14:textId="77777777" w:rsidR="005B4736" w:rsidRPr="00F24060" w:rsidRDefault="005B4736" w:rsidP="005B4736">
      <w:pPr>
        <w:jc w:val="both"/>
        <w:rPr>
          <w:rFonts w:eastAsia="Times New Roman" w:cs="Arial"/>
          <w:b/>
          <w:color w:val="000000"/>
          <w:sz w:val="6"/>
        </w:rPr>
      </w:pPr>
    </w:p>
    <w:p w14:paraId="4E638719" w14:textId="77777777" w:rsidR="005B4736" w:rsidRPr="00947D30" w:rsidRDefault="00947D30" w:rsidP="00947D30">
      <w:pPr>
        <w:jc w:val="both"/>
        <w:rPr>
          <w:rFonts w:eastAsia="Times New Roman" w:cs="Arial"/>
          <w:b/>
          <w:color w:val="000000"/>
        </w:rPr>
      </w:pPr>
      <w:r>
        <w:rPr>
          <w:rFonts w:eastAsia="Times New Roman" w:cs="Arial"/>
          <w:b/>
          <w:color w:val="000000"/>
        </w:rPr>
        <w:t xml:space="preserve">             i)  </w:t>
      </w:r>
      <w:r w:rsidR="005B4736" w:rsidRPr="00947D30">
        <w:rPr>
          <w:rFonts w:eastAsia="Times New Roman" w:cs="Arial"/>
          <w:b/>
          <w:color w:val="000000"/>
        </w:rPr>
        <w:t>University of Winnipeg Faculty of Education</w:t>
      </w:r>
    </w:p>
    <w:p w14:paraId="5B4298E8" w14:textId="05847A5F" w:rsidR="00947D30" w:rsidRPr="00947D30" w:rsidRDefault="00947D30" w:rsidP="00947D30">
      <w:pPr>
        <w:ind w:left="720"/>
        <w:jc w:val="both"/>
        <w:rPr>
          <w:rFonts w:eastAsia="Times New Roman" w:cs="Arial"/>
          <w:color w:val="000000"/>
        </w:rPr>
      </w:pPr>
      <w:r w:rsidRPr="00947D30">
        <w:rPr>
          <w:rFonts w:eastAsia="Times New Roman" w:cs="Arial"/>
          <w:color w:val="000000"/>
          <w:u w:val="single"/>
        </w:rPr>
        <w:t>September 2021-</w:t>
      </w:r>
      <w:r w:rsidR="003E5279" w:rsidRPr="00947D30">
        <w:rPr>
          <w:rFonts w:eastAsia="Times New Roman" w:cs="Arial"/>
          <w:color w:val="000000"/>
          <w:u w:val="single"/>
        </w:rPr>
        <w:t>Present</w:t>
      </w:r>
      <w:r w:rsidR="003E5279" w:rsidRPr="00947D30">
        <w:rPr>
          <w:rFonts w:eastAsia="Times New Roman" w:cs="Arial"/>
          <w:color w:val="000000"/>
        </w:rPr>
        <w:t>: {</w:t>
      </w:r>
      <w:r w:rsidRPr="00947D30">
        <w:rPr>
          <w:rFonts w:eastAsia="Times New Roman" w:cs="Arial"/>
          <w:color w:val="000000"/>
        </w:rPr>
        <w:t>3 credit hours per year plus Associate Dean duties} Inclusive Approaches to Teaching Exceptional Students (3510)</w:t>
      </w:r>
      <w:r w:rsidR="00356754">
        <w:rPr>
          <w:rFonts w:eastAsia="Times New Roman" w:cs="Arial"/>
          <w:color w:val="000000"/>
        </w:rPr>
        <w:t>-fall 2021</w:t>
      </w:r>
      <w:r w:rsidRPr="00947D30">
        <w:rPr>
          <w:rFonts w:eastAsia="Times New Roman" w:cs="Arial"/>
          <w:color w:val="000000"/>
        </w:rPr>
        <w:t>;</w:t>
      </w:r>
      <w:r w:rsidR="00037D6C">
        <w:rPr>
          <w:rFonts w:eastAsia="Times New Roman" w:cs="Arial"/>
          <w:color w:val="000000"/>
        </w:rPr>
        <w:t xml:space="preserve"> </w:t>
      </w:r>
      <w:r w:rsidRPr="00947D30">
        <w:rPr>
          <w:rFonts w:eastAsia="Times New Roman" w:cs="Arial"/>
          <w:color w:val="000000"/>
        </w:rPr>
        <w:t>Teachers and the Law (5451)</w:t>
      </w:r>
      <w:r w:rsidR="00356754">
        <w:rPr>
          <w:rFonts w:eastAsia="Times New Roman" w:cs="Arial"/>
          <w:color w:val="000000"/>
        </w:rPr>
        <w:t>-summer 2022</w:t>
      </w:r>
      <w:r w:rsidRPr="00947D30">
        <w:rPr>
          <w:rFonts w:eastAsia="Times New Roman" w:cs="Arial"/>
          <w:color w:val="000000"/>
        </w:rPr>
        <w:t>; Classroom Management (4701)</w:t>
      </w:r>
      <w:r w:rsidR="00356754">
        <w:rPr>
          <w:rFonts w:eastAsia="Times New Roman" w:cs="Arial"/>
          <w:color w:val="000000"/>
        </w:rPr>
        <w:t>-fall 2023; Inclusive Education 1 (5440)-fall 2025</w:t>
      </w:r>
    </w:p>
    <w:p w14:paraId="24F0D96B" w14:textId="77777777" w:rsidR="00947D30" w:rsidRDefault="00947D30" w:rsidP="00947D30">
      <w:pPr>
        <w:ind w:left="720"/>
        <w:jc w:val="both"/>
        <w:rPr>
          <w:rFonts w:eastAsia="Times New Roman" w:cs="Arial"/>
          <w:color w:val="000000"/>
          <w:u w:val="single"/>
        </w:rPr>
      </w:pPr>
    </w:p>
    <w:p w14:paraId="46D1AF3E" w14:textId="77777777" w:rsidR="005B4736" w:rsidRPr="00947D30" w:rsidRDefault="005B4736" w:rsidP="00947D30">
      <w:pPr>
        <w:ind w:left="720"/>
        <w:jc w:val="both"/>
        <w:rPr>
          <w:rFonts w:eastAsia="Times New Roman" w:cs="Arial"/>
          <w:color w:val="000000"/>
          <w:u w:val="single"/>
        </w:rPr>
      </w:pPr>
      <w:r w:rsidRPr="00F24060">
        <w:rPr>
          <w:rFonts w:eastAsia="Times New Roman" w:cs="Arial"/>
          <w:color w:val="000000"/>
          <w:u w:val="single"/>
        </w:rPr>
        <w:t>January 2019-April 2021</w:t>
      </w:r>
      <w:r w:rsidRPr="00F24060">
        <w:rPr>
          <w:rFonts w:eastAsia="Times New Roman" w:cs="Arial"/>
          <w:color w:val="000000"/>
        </w:rPr>
        <w:t xml:space="preserve">: {Full course load of 15 credit hours} Inclusive Approaches to Teaching Exceptional Students (3510); Inclusive I for After Degree (3511); The School System (2510) </w:t>
      </w:r>
    </w:p>
    <w:p w14:paraId="753CC166" w14:textId="77777777" w:rsidR="005B4736" w:rsidRPr="00F24060" w:rsidRDefault="005B4736" w:rsidP="005B4736">
      <w:pPr>
        <w:ind w:left="720"/>
        <w:jc w:val="both"/>
        <w:rPr>
          <w:rFonts w:eastAsia="Times New Roman" w:cs="Arial"/>
          <w:color w:val="000000"/>
        </w:rPr>
      </w:pPr>
    </w:p>
    <w:p w14:paraId="36D46B21" w14:textId="77777777" w:rsidR="005B4736" w:rsidRPr="00F24060" w:rsidRDefault="005B4736" w:rsidP="005B4736">
      <w:pPr>
        <w:ind w:left="720"/>
        <w:jc w:val="both"/>
        <w:rPr>
          <w:rFonts w:eastAsia="Times New Roman" w:cs="Arial"/>
          <w:b/>
          <w:color w:val="000000"/>
          <w:sz w:val="16"/>
        </w:rPr>
      </w:pPr>
    </w:p>
    <w:p w14:paraId="0E1E9B3F" w14:textId="77777777" w:rsidR="005B4736" w:rsidRPr="00F24060" w:rsidRDefault="005B4736" w:rsidP="005B4736">
      <w:pPr>
        <w:ind w:left="720"/>
        <w:jc w:val="both"/>
        <w:rPr>
          <w:rFonts w:eastAsia="Times New Roman" w:cs="Arial"/>
          <w:b/>
          <w:color w:val="000000"/>
        </w:rPr>
      </w:pPr>
      <w:r w:rsidRPr="00F24060">
        <w:rPr>
          <w:rFonts w:eastAsia="Times New Roman" w:cs="Arial"/>
          <w:b/>
          <w:color w:val="000000"/>
        </w:rPr>
        <w:t xml:space="preserve">ii) University of Winnipeg Post-Baccalaureate Diploma in Education (PBDE) Post-Graduate Courses for school administrators: </w:t>
      </w:r>
      <w:r w:rsidRPr="00F24060">
        <w:rPr>
          <w:rFonts w:eastAsia="Times New Roman" w:cs="Arial"/>
          <w:b/>
          <w:color w:val="000000"/>
        </w:rPr>
        <w:softHyphen/>
      </w:r>
    </w:p>
    <w:p w14:paraId="47367396" w14:textId="77777777" w:rsidR="005B4736" w:rsidRPr="00F24060" w:rsidRDefault="005B4736" w:rsidP="005B4736">
      <w:pPr>
        <w:ind w:left="567" w:hanging="567"/>
        <w:jc w:val="both"/>
        <w:rPr>
          <w:rFonts w:eastAsia="Times New Roman" w:cs="Arial"/>
          <w:color w:val="000000"/>
        </w:rPr>
      </w:pPr>
      <w:r w:rsidRPr="00F24060">
        <w:rPr>
          <w:rFonts w:eastAsia="Times New Roman" w:cs="Arial"/>
          <w:b/>
          <w:color w:val="000000"/>
        </w:rPr>
        <w:tab/>
      </w:r>
      <w:r w:rsidRPr="00F24060">
        <w:rPr>
          <w:rFonts w:eastAsia="Times New Roman" w:cs="Arial"/>
          <w:b/>
          <w:color w:val="000000"/>
        </w:rPr>
        <w:tab/>
      </w:r>
      <w:r w:rsidRPr="00F24060">
        <w:rPr>
          <w:rFonts w:eastAsia="Times New Roman" w:cs="Arial"/>
          <w:color w:val="000000"/>
        </w:rPr>
        <w:t>Personal and Professional Dimensions in Educational Leadership</w:t>
      </w:r>
    </w:p>
    <w:p w14:paraId="0EFD2813" w14:textId="7A2CDD50" w:rsidR="005B4736" w:rsidRPr="00F24060" w:rsidRDefault="005B4736" w:rsidP="005B4736">
      <w:pPr>
        <w:ind w:left="720"/>
        <w:jc w:val="both"/>
        <w:rPr>
          <w:rFonts w:eastAsia="Times New Roman" w:cs="Arial"/>
          <w:color w:val="000000"/>
        </w:rPr>
      </w:pPr>
      <w:r w:rsidRPr="00F24060">
        <w:rPr>
          <w:rFonts w:eastAsia="Times New Roman" w:cs="Arial"/>
          <w:color w:val="000000"/>
        </w:rPr>
        <w:t>ST-EDUC-5001</w:t>
      </w:r>
      <w:r w:rsidR="00356754">
        <w:rPr>
          <w:rFonts w:eastAsia="Times New Roman" w:cs="Arial"/>
          <w:color w:val="000000"/>
        </w:rPr>
        <w:t xml:space="preserve"> -w</w:t>
      </w:r>
      <w:r w:rsidRPr="00F24060">
        <w:rPr>
          <w:rFonts w:eastAsia="Times New Roman" w:cs="Arial"/>
          <w:color w:val="000000"/>
        </w:rPr>
        <w:t>inter 2018</w:t>
      </w:r>
    </w:p>
    <w:p w14:paraId="20F70791" w14:textId="77777777" w:rsidR="005B4736" w:rsidRPr="00F24060" w:rsidRDefault="005B4736" w:rsidP="005B4736">
      <w:pPr>
        <w:ind w:firstLine="720"/>
        <w:jc w:val="both"/>
        <w:rPr>
          <w:rFonts w:eastAsia="Times New Roman" w:cs="Arial"/>
          <w:b/>
          <w:color w:val="000000"/>
        </w:rPr>
      </w:pPr>
    </w:p>
    <w:p w14:paraId="3FEA1506" w14:textId="77777777" w:rsidR="005B4736" w:rsidRPr="00F24060" w:rsidRDefault="005B4736" w:rsidP="005B4736">
      <w:pPr>
        <w:ind w:firstLine="720"/>
        <w:jc w:val="both"/>
        <w:rPr>
          <w:rFonts w:eastAsia="Times New Roman" w:cs="Arial"/>
          <w:color w:val="000000"/>
        </w:rPr>
      </w:pPr>
      <w:r w:rsidRPr="00F24060">
        <w:rPr>
          <w:rFonts w:eastAsia="Times New Roman" w:cs="Arial"/>
          <w:b/>
          <w:color w:val="000000"/>
        </w:rPr>
        <w:t>iii) University of Manitoba Faculty of Education:</w:t>
      </w:r>
    </w:p>
    <w:p w14:paraId="12356EBC" w14:textId="5147511F" w:rsidR="005B4736" w:rsidRPr="00F24060" w:rsidRDefault="005B4736" w:rsidP="003C2B59">
      <w:pPr>
        <w:ind w:left="720"/>
        <w:jc w:val="both"/>
        <w:rPr>
          <w:rFonts w:eastAsia="Times New Roman" w:cs="Arial"/>
          <w:color w:val="000000"/>
        </w:rPr>
      </w:pPr>
      <w:r w:rsidRPr="00F24060">
        <w:rPr>
          <w:rFonts w:eastAsia="Times New Roman" w:cs="Arial"/>
          <w:color w:val="000000"/>
        </w:rPr>
        <w:t>Legal and Administrative Aspects of Schools for Administrators and School Clinicians - EDUA-5012 (3 credit hours</w:t>
      </w:r>
      <w:r w:rsidR="005D66E6">
        <w:rPr>
          <w:rFonts w:eastAsia="Times New Roman" w:cs="Arial"/>
          <w:color w:val="000000"/>
        </w:rPr>
        <w:t>,</w:t>
      </w:r>
      <w:r w:rsidRPr="00F24060">
        <w:rPr>
          <w:rFonts w:eastAsia="Times New Roman" w:cs="Arial"/>
          <w:color w:val="000000"/>
        </w:rPr>
        <w:t xml:space="preserve"> July 2015 and 3 credit hours</w:t>
      </w:r>
      <w:r w:rsidR="00356754">
        <w:rPr>
          <w:rFonts w:eastAsia="Times New Roman" w:cs="Arial"/>
          <w:color w:val="000000"/>
        </w:rPr>
        <w:t xml:space="preserve"> -summer 2016</w:t>
      </w:r>
      <w:r w:rsidRPr="00F24060">
        <w:rPr>
          <w:rFonts w:eastAsia="Times New Roman" w:cs="Arial"/>
          <w:color w:val="000000"/>
        </w:rPr>
        <w:t xml:space="preserve">) </w:t>
      </w:r>
    </w:p>
    <w:p w14:paraId="5A6F1CCA" w14:textId="77777777" w:rsidR="005B4736" w:rsidRPr="00F24060" w:rsidRDefault="005B4736" w:rsidP="005B4736">
      <w:pPr>
        <w:jc w:val="both"/>
        <w:rPr>
          <w:rFonts w:eastAsia="Times New Roman"/>
          <w:b/>
          <w:color w:val="000000"/>
        </w:rPr>
      </w:pPr>
      <w:r w:rsidRPr="00F24060">
        <w:rPr>
          <w:rFonts w:eastAsia="Times New Roman"/>
          <w:b/>
          <w:color w:val="000000"/>
        </w:rPr>
        <w:t>RESEARCH CONTRIBUTIONS</w:t>
      </w:r>
      <w:r>
        <w:rPr>
          <w:rFonts w:eastAsia="Times New Roman"/>
          <w:b/>
          <w:color w:val="000000"/>
        </w:rPr>
        <w:t>:</w:t>
      </w:r>
    </w:p>
    <w:p w14:paraId="73B05DCD" w14:textId="77777777" w:rsidR="005B4736" w:rsidRPr="00F24060" w:rsidRDefault="005B4736" w:rsidP="005B4736">
      <w:pPr>
        <w:jc w:val="both"/>
        <w:rPr>
          <w:rFonts w:eastAsia="Times New Roman"/>
          <w:b/>
          <w:color w:val="000000"/>
        </w:rPr>
      </w:pPr>
      <w:r w:rsidRPr="00F24060">
        <w:rPr>
          <w:rFonts w:eastAsia="Times New Roman"/>
          <w:b/>
          <w:color w:val="000000"/>
        </w:rPr>
        <w:tab/>
      </w:r>
    </w:p>
    <w:p w14:paraId="500B7B4E" w14:textId="0C91F67D" w:rsidR="005B4736" w:rsidRDefault="005B4736" w:rsidP="00C57DBC">
      <w:pPr>
        <w:pStyle w:val="ListParagraph"/>
        <w:numPr>
          <w:ilvl w:val="0"/>
          <w:numId w:val="13"/>
        </w:numPr>
        <w:jc w:val="both"/>
        <w:rPr>
          <w:rFonts w:eastAsia="Times New Roman"/>
          <w:b/>
          <w:color w:val="000000"/>
        </w:rPr>
      </w:pPr>
      <w:r w:rsidRPr="00F24060">
        <w:rPr>
          <w:rFonts w:eastAsia="Times New Roman"/>
          <w:b/>
          <w:color w:val="000000"/>
        </w:rPr>
        <w:t>Book/</w:t>
      </w:r>
      <w:r w:rsidR="0051507B">
        <w:rPr>
          <w:rFonts w:eastAsia="Times New Roman"/>
          <w:b/>
          <w:color w:val="000000"/>
        </w:rPr>
        <w:t>Book</w:t>
      </w:r>
      <w:r w:rsidRPr="00F24060">
        <w:rPr>
          <w:rFonts w:eastAsia="Times New Roman"/>
          <w:b/>
          <w:color w:val="000000"/>
        </w:rPr>
        <w:t xml:space="preserve"> Chapters (Refereed)</w:t>
      </w:r>
    </w:p>
    <w:p w14:paraId="705C2FC1" w14:textId="4905D8C8" w:rsidR="00356754" w:rsidRDefault="00356754" w:rsidP="00356754">
      <w:pPr>
        <w:jc w:val="both"/>
        <w:rPr>
          <w:rFonts w:eastAsia="Times New Roman"/>
          <w:b/>
          <w:color w:val="000000"/>
        </w:rPr>
      </w:pPr>
    </w:p>
    <w:p w14:paraId="005A4B66" w14:textId="11854DF0" w:rsidR="00356754" w:rsidRDefault="00356754" w:rsidP="00356754">
      <w:pPr>
        <w:pStyle w:val="NormalWeb"/>
        <w:spacing w:before="0" w:beforeAutospacing="0" w:after="0" w:afterAutospacing="0"/>
        <w:rPr>
          <w:rFonts w:asciiTheme="minorHAnsi" w:hAnsiTheme="minorHAnsi" w:cstheme="minorHAnsi"/>
          <w:u w:val="single"/>
        </w:rPr>
      </w:pPr>
      <w:r w:rsidRPr="009158A1">
        <w:rPr>
          <w:rFonts w:asciiTheme="minorHAnsi" w:hAnsiTheme="minorHAnsi" w:cstheme="minorHAnsi"/>
          <w:color w:val="000000"/>
        </w:rPr>
        <w:t>Eblie Trudel, L. &amp; Sokal, L. (</w:t>
      </w:r>
      <w:r w:rsidR="009158A1" w:rsidRPr="009158A1">
        <w:rPr>
          <w:rFonts w:asciiTheme="minorHAnsi" w:hAnsiTheme="minorHAnsi" w:cstheme="minorHAnsi"/>
          <w:color w:val="000000"/>
        </w:rPr>
        <w:t>2026</w:t>
      </w:r>
      <w:r w:rsidRPr="009158A1">
        <w:rPr>
          <w:rFonts w:asciiTheme="minorHAnsi" w:hAnsiTheme="minorHAnsi" w:cstheme="minorHAnsi"/>
          <w:color w:val="000000"/>
        </w:rPr>
        <w:t xml:space="preserve">).  </w:t>
      </w:r>
      <w:r w:rsidR="009158A1">
        <w:rPr>
          <w:rFonts w:asciiTheme="minorHAnsi" w:hAnsiTheme="minorHAnsi" w:cstheme="minorHAnsi"/>
          <w:color w:val="000000"/>
        </w:rPr>
        <w:t xml:space="preserve">The </w:t>
      </w:r>
      <w:r w:rsidRPr="009158A1">
        <w:rPr>
          <w:rFonts w:asciiTheme="minorHAnsi" w:hAnsiTheme="minorHAnsi" w:cstheme="minorHAnsi"/>
          <w:color w:val="000000"/>
        </w:rPr>
        <w:t>School Well-Being Toolkit.</w:t>
      </w:r>
      <w:r w:rsidRPr="009158A1">
        <w:rPr>
          <w:rFonts w:asciiTheme="minorHAnsi" w:hAnsiTheme="minorHAnsi" w:cstheme="minorHAnsi"/>
          <w:bCs/>
          <w:i/>
          <w:iCs/>
          <w:color w:val="000000"/>
        </w:rPr>
        <w:t xml:space="preserve"> </w:t>
      </w:r>
      <w:r w:rsidRPr="009158A1">
        <w:rPr>
          <w:rFonts w:asciiTheme="minorHAnsi" w:hAnsiTheme="minorHAnsi" w:cstheme="minorHAnsi"/>
          <w:bCs/>
          <w:color w:val="000000"/>
        </w:rPr>
        <w:t>University of Winnipeg/Campus Manitoba</w:t>
      </w:r>
      <w:r w:rsidR="009158A1">
        <w:rPr>
          <w:rFonts w:asciiTheme="minorHAnsi" w:hAnsiTheme="minorHAnsi" w:cstheme="minorHAnsi"/>
          <w:bCs/>
          <w:color w:val="000000"/>
        </w:rPr>
        <w:t xml:space="preserve">. </w:t>
      </w:r>
      <w:r w:rsidR="009158A1" w:rsidRPr="009158A1">
        <w:rPr>
          <w:rFonts w:asciiTheme="minorHAnsi" w:hAnsiTheme="minorHAnsi" w:cstheme="minorHAnsi"/>
          <w:u w:val="single"/>
        </w:rPr>
        <w:t>https://pressbooks.openedmb.ca/schoolwellbeingtoolkit/</w:t>
      </w:r>
    </w:p>
    <w:p w14:paraId="28D8C111" w14:textId="77777777" w:rsidR="00356754" w:rsidRPr="00356754" w:rsidRDefault="00356754" w:rsidP="00356754">
      <w:pPr>
        <w:jc w:val="both"/>
        <w:rPr>
          <w:rFonts w:eastAsia="Times New Roman" w:cstheme="minorHAnsi"/>
          <w:color w:val="000000"/>
        </w:rPr>
      </w:pPr>
    </w:p>
    <w:p w14:paraId="261943A4" w14:textId="77777777" w:rsidR="005F63E6" w:rsidRPr="00F24060" w:rsidRDefault="005F63E6" w:rsidP="005F63E6">
      <w:pPr>
        <w:rPr>
          <w:rFonts w:eastAsia="Times New Roman" w:cs="Arial"/>
          <w:color w:val="000000"/>
        </w:rPr>
      </w:pPr>
      <w:bookmarkStart w:id="2" w:name="_Hlk67951334"/>
      <w:bookmarkStart w:id="3" w:name="_Hlk137466351"/>
      <w:r w:rsidRPr="00F24060">
        <w:rPr>
          <w:rFonts w:eastAsia="Times New Roman" w:cs="Arial"/>
          <w:color w:val="000000"/>
        </w:rPr>
        <w:t>Eblie Trudel, L. (</w:t>
      </w:r>
      <w:r>
        <w:rPr>
          <w:rFonts w:eastAsia="Times New Roman" w:cs="Arial"/>
          <w:color w:val="000000"/>
        </w:rPr>
        <w:t>2024)</w:t>
      </w:r>
      <w:r w:rsidRPr="00F24060">
        <w:rPr>
          <w:rFonts w:eastAsia="Times New Roman" w:cs="Arial"/>
          <w:color w:val="000000"/>
        </w:rPr>
        <w:t>. Chapter 8:  Well-being in the context of school organizations.  In Falkenberg, T. (Ed.), Well-Being and Well-Becoming in Schools</w:t>
      </w:r>
      <w:r>
        <w:rPr>
          <w:rFonts w:eastAsia="Times New Roman" w:cs="Arial"/>
          <w:color w:val="000000"/>
        </w:rPr>
        <w:t xml:space="preserve">.  University of Toronto </w:t>
      </w:r>
      <w:r w:rsidRPr="00F24060">
        <w:rPr>
          <w:rFonts w:eastAsia="Times New Roman" w:cs="Arial"/>
          <w:color w:val="000000"/>
        </w:rPr>
        <w:t>Press.</w:t>
      </w:r>
    </w:p>
    <w:p w14:paraId="05158844" w14:textId="77777777" w:rsidR="005F63E6" w:rsidRDefault="005F63E6" w:rsidP="005B4736">
      <w:pPr>
        <w:rPr>
          <w:rFonts w:eastAsia="Times New Roman" w:cs="Arial"/>
          <w:color w:val="000000"/>
        </w:rPr>
      </w:pPr>
    </w:p>
    <w:p w14:paraId="3151ADBE" w14:textId="76D283C1" w:rsidR="005B4736" w:rsidRPr="00F24060" w:rsidRDefault="005B4736" w:rsidP="005B4736">
      <w:pPr>
        <w:rPr>
          <w:rFonts w:eastAsia="Times New Roman" w:cs="Arial"/>
          <w:color w:val="000000"/>
        </w:rPr>
      </w:pPr>
      <w:r w:rsidRPr="00F24060">
        <w:rPr>
          <w:rFonts w:eastAsia="Times New Roman" w:cs="Arial"/>
          <w:color w:val="000000"/>
        </w:rPr>
        <w:t>Eblie Trudel, L. (</w:t>
      </w:r>
      <w:r w:rsidR="00A06A25">
        <w:rPr>
          <w:rFonts w:eastAsia="Times New Roman" w:cs="Arial"/>
          <w:color w:val="000000"/>
        </w:rPr>
        <w:t xml:space="preserve">2023). </w:t>
      </w:r>
      <w:r w:rsidRPr="00F24060">
        <w:rPr>
          <w:rFonts w:eastAsia="Times New Roman" w:cs="Arial"/>
          <w:color w:val="000000"/>
        </w:rPr>
        <w:t xml:space="preserve"> Chapter 4:  The legal foundations of inclusive education. In Freeze, R. (Ed), </w:t>
      </w:r>
      <w:bookmarkStart w:id="4" w:name="_Hlk71116629"/>
      <w:r w:rsidRPr="00F24060">
        <w:rPr>
          <w:rFonts w:eastAsia="Times New Roman" w:cs="Arial"/>
          <w:color w:val="000000"/>
        </w:rPr>
        <w:t>A Practical Guide to a Transformative Inclusive Education. Canadian Scholars and Women’s Press.</w:t>
      </w:r>
    </w:p>
    <w:bookmarkEnd w:id="2"/>
    <w:bookmarkEnd w:id="4"/>
    <w:p w14:paraId="3B785AFB" w14:textId="77777777" w:rsidR="00356754" w:rsidRPr="00F24060" w:rsidRDefault="00356754" w:rsidP="005B4736">
      <w:pPr>
        <w:rPr>
          <w:rFonts w:eastAsia="Times New Roman" w:cs="Arial"/>
          <w:color w:val="000000"/>
        </w:rPr>
      </w:pPr>
    </w:p>
    <w:p w14:paraId="4418FAD3" w14:textId="77777777" w:rsidR="005B4736" w:rsidRPr="00F24060" w:rsidRDefault="005B4736" w:rsidP="005B4736">
      <w:pPr>
        <w:rPr>
          <w:rFonts w:eastAsia="Times New Roman" w:cs="Arial"/>
          <w:color w:val="000000"/>
        </w:rPr>
      </w:pPr>
      <w:bookmarkStart w:id="5" w:name="_Hlk67951242"/>
      <w:r w:rsidRPr="00F24060">
        <w:rPr>
          <w:rFonts w:eastAsia="Times New Roman" w:cs="Arial"/>
          <w:color w:val="000000"/>
        </w:rPr>
        <w:t xml:space="preserve">Sokal, L., Babb, J., &amp; </w:t>
      </w:r>
      <w:r w:rsidRPr="00F24060">
        <w:rPr>
          <w:rFonts w:eastAsia="Times New Roman" w:cs="Arial"/>
          <w:b/>
          <w:color w:val="000000"/>
        </w:rPr>
        <w:t>Eblie Trudel, L.</w:t>
      </w:r>
      <w:r w:rsidRPr="00F24060">
        <w:rPr>
          <w:rFonts w:eastAsia="Times New Roman" w:cs="Arial"/>
          <w:color w:val="000000"/>
        </w:rPr>
        <w:t xml:space="preserve"> (2022).  Teacher (dis)connectedness and </w:t>
      </w:r>
      <w:r w:rsidR="005D66E6">
        <w:rPr>
          <w:rFonts w:eastAsia="Times New Roman" w:cs="Arial"/>
          <w:color w:val="000000"/>
        </w:rPr>
        <w:t>burnout during</w:t>
      </w:r>
      <w:r w:rsidRPr="00F24060">
        <w:rPr>
          <w:rFonts w:eastAsia="Times New Roman" w:cs="Arial"/>
          <w:color w:val="000000"/>
        </w:rPr>
        <w:t xml:space="preserve"> COVID-19.  In M. Leiter &amp; C. Cooper (Eds.), Burnout Lessons from the Pandemic and Beyond.  Taylor and Francis.  </w:t>
      </w:r>
    </w:p>
    <w:bookmarkEnd w:id="5"/>
    <w:p w14:paraId="0D5B4998" w14:textId="77777777" w:rsidR="005B4736" w:rsidRPr="00F24060" w:rsidRDefault="005B4736" w:rsidP="005B4736">
      <w:pPr>
        <w:rPr>
          <w:rFonts w:eastAsia="Times New Roman" w:cs="Arial"/>
          <w:color w:val="000000"/>
        </w:rPr>
      </w:pPr>
    </w:p>
    <w:bookmarkEnd w:id="3"/>
    <w:p w14:paraId="02231700" w14:textId="77777777" w:rsidR="005D66E6" w:rsidRDefault="005B4736" w:rsidP="005B4736">
      <w:pPr>
        <w:rPr>
          <w:rFonts w:eastAsia="Times New Roman" w:cs="Arial"/>
          <w:color w:val="000000"/>
        </w:rPr>
      </w:pPr>
      <w:r w:rsidRPr="00F24060">
        <w:rPr>
          <w:rFonts w:eastAsia="Times New Roman" w:cs="Arial"/>
          <w:color w:val="000000"/>
        </w:rPr>
        <w:t>Eblie Trudel, L. (2013).  Defining effective and functional school division planning practices. In VanWalleghem, J., Lutfiyya, Z., with Braun, S., Eblie Trudel, L., Enns, C., Melnychuk, B., Mitchell, T., Park, Y &amp; Zaretsky, J. Inclusive Special Education in Manitoba: 2001-2012.</w:t>
      </w:r>
      <w:r w:rsidR="005D66E6">
        <w:rPr>
          <w:rFonts w:eastAsia="Times New Roman" w:cs="Arial"/>
          <w:color w:val="000000"/>
        </w:rPr>
        <w:t xml:space="preserve"> </w:t>
      </w:r>
    </w:p>
    <w:p w14:paraId="1736191E" w14:textId="77777777" w:rsidR="005B4736" w:rsidRPr="00F24060" w:rsidRDefault="005B4736" w:rsidP="005B4736">
      <w:pPr>
        <w:rPr>
          <w:rFonts w:eastAsia="Times New Roman" w:cs="Arial"/>
          <w:color w:val="000000"/>
        </w:rPr>
      </w:pPr>
      <w:r w:rsidRPr="00F24060">
        <w:rPr>
          <w:rFonts w:eastAsia="Times New Roman" w:cs="Arial"/>
          <w:color w:val="000000"/>
        </w:rPr>
        <w:t xml:space="preserve">Manitoba Education Research Network (MERN) Monograph Series:  Issue 6. </w:t>
      </w:r>
    </w:p>
    <w:p w14:paraId="116E5DA2" w14:textId="77777777" w:rsidR="005B4736" w:rsidRPr="00F24060" w:rsidRDefault="005B4736" w:rsidP="005B4736">
      <w:pPr>
        <w:rPr>
          <w:rFonts w:eastAsia="Times New Roman" w:cs="Arial"/>
          <w:color w:val="000000"/>
        </w:rPr>
      </w:pPr>
    </w:p>
    <w:p w14:paraId="520AD024" w14:textId="77777777" w:rsidR="005B4736" w:rsidRPr="00F24060" w:rsidRDefault="005B4736" w:rsidP="005B4736">
      <w:pPr>
        <w:rPr>
          <w:rFonts w:eastAsia="Times New Roman" w:cs="Arial"/>
          <w:color w:val="000000"/>
        </w:rPr>
      </w:pPr>
      <w:r w:rsidRPr="00F24060">
        <w:rPr>
          <w:rFonts w:eastAsia="Times New Roman" w:cs="Arial"/>
          <w:color w:val="000000"/>
        </w:rPr>
        <w:t>Eblie Trudel, L. (2008).  Mentoring as Jazz:  The “riff” for retrospective improvisation and critically reflective thinking in mentoring students at-risk. In Lamoureux, K., McCluskey, K., Wiebe, A., and Baker, P. (Eds), Mentoring in a Canadian Context.  The Institute of Urban Studies:  University of Winnipeg.</w:t>
      </w:r>
    </w:p>
    <w:p w14:paraId="03DFC914" w14:textId="77777777" w:rsidR="005B4736" w:rsidRPr="00F24060" w:rsidRDefault="005B4736" w:rsidP="005B4736">
      <w:pPr>
        <w:ind w:left="567"/>
        <w:rPr>
          <w:rFonts w:eastAsia="Times New Roman" w:cs="Arial"/>
          <w:color w:val="000000"/>
        </w:rPr>
      </w:pPr>
      <w:r w:rsidRPr="00F24060">
        <w:rPr>
          <w:rFonts w:eastAsia="Times New Roman" w:cs="Arial"/>
          <w:color w:val="000000"/>
        </w:rPr>
        <w:tab/>
      </w:r>
    </w:p>
    <w:p w14:paraId="3B31A922" w14:textId="72912749" w:rsidR="005B4736" w:rsidRDefault="005B4736" w:rsidP="00C57DBC">
      <w:pPr>
        <w:pStyle w:val="ListParagraph"/>
        <w:numPr>
          <w:ilvl w:val="0"/>
          <w:numId w:val="13"/>
        </w:numPr>
        <w:rPr>
          <w:rFonts w:eastAsia="Times New Roman" w:cs="Arial"/>
          <w:b/>
          <w:color w:val="000000"/>
        </w:rPr>
      </w:pPr>
      <w:bookmarkStart w:id="6" w:name="_Hlk137466485"/>
      <w:r w:rsidRPr="00F24060">
        <w:rPr>
          <w:rFonts w:eastAsia="Times New Roman" w:cs="Arial"/>
          <w:b/>
          <w:color w:val="000000"/>
        </w:rPr>
        <w:t>Journal Articles (Refereed)</w:t>
      </w:r>
    </w:p>
    <w:p w14:paraId="459D0B3D" w14:textId="77D1A688" w:rsidR="002F41F6" w:rsidRDefault="002F41F6" w:rsidP="002F41F6">
      <w:pPr>
        <w:rPr>
          <w:rFonts w:eastAsia="Times New Roman" w:cs="Arial"/>
          <w:b/>
          <w:color w:val="000000"/>
        </w:rPr>
      </w:pPr>
    </w:p>
    <w:p w14:paraId="7ED6D17C" w14:textId="77777777" w:rsidR="009158A1" w:rsidRPr="009158A1" w:rsidRDefault="009158A1" w:rsidP="009158A1">
      <w:pPr>
        <w:rPr>
          <w:rFonts w:eastAsia="Times New Roman" w:cstheme="minorHAnsi"/>
          <w:color w:val="000000"/>
        </w:rPr>
      </w:pPr>
      <w:r w:rsidRPr="009158A1">
        <w:rPr>
          <w:rFonts w:eastAsia="Times New Roman" w:cstheme="minorHAnsi"/>
          <w:color w:val="000000"/>
        </w:rPr>
        <w:t>Eblie Trudel, L. (submitted).  Well-being in education</w:t>
      </w:r>
      <w:proofErr w:type="gramStart"/>
      <w:r w:rsidRPr="009158A1">
        <w:rPr>
          <w:rFonts w:eastAsia="Times New Roman" w:cstheme="minorHAnsi"/>
          <w:color w:val="000000"/>
        </w:rPr>
        <w:t>:  A</w:t>
      </w:r>
      <w:proofErr w:type="gramEnd"/>
      <w:r w:rsidRPr="009158A1">
        <w:rPr>
          <w:rFonts w:eastAsia="Times New Roman" w:cstheme="minorHAnsi"/>
          <w:color w:val="000000"/>
        </w:rPr>
        <w:t xml:space="preserve"> jurisdictional systems perspective.  Journal name withheld for blind review.</w:t>
      </w:r>
    </w:p>
    <w:p w14:paraId="41E9F6EA" w14:textId="77777777" w:rsidR="009158A1" w:rsidRPr="009158A1" w:rsidRDefault="009158A1" w:rsidP="009158A1">
      <w:pPr>
        <w:pStyle w:val="MDPI12title"/>
        <w:spacing w:after="0" w:line="240" w:lineRule="auto"/>
        <w:rPr>
          <w:rFonts w:asciiTheme="minorHAnsi" w:hAnsiTheme="minorHAnsi" w:cstheme="minorHAnsi"/>
          <w:b w:val="0"/>
          <w:bCs/>
          <w:sz w:val="24"/>
          <w:szCs w:val="24"/>
        </w:rPr>
      </w:pPr>
    </w:p>
    <w:p w14:paraId="3ED37752" w14:textId="122F76B7" w:rsidR="009158A1" w:rsidRPr="009158A1" w:rsidRDefault="009158A1" w:rsidP="009158A1">
      <w:pPr>
        <w:pStyle w:val="MDPI12title"/>
        <w:spacing w:after="0" w:line="240" w:lineRule="auto"/>
        <w:rPr>
          <w:rFonts w:asciiTheme="minorHAnsi" w:hAnsiTheme="minorHAnsi" w:cstheme="minorHAnsi"/>
        </w:rPr>
      </w:pPr>
      <w:r w:rsidRPr="009158A1">
        <w:rPr>
          <w:rFonts w:asciiTheme="minorHAnsi" w:hAnsiTheme="minorHAnsi" w:cstheme="minorHAnsi"/>
          <w:b w:val="0"/>
          <w:bCs/>
          <w:sz w:val="24"/>
          <w:szCs w:val="24"/>
        </w:rPr>
        <w:t xml:space="preserve">Eblie Trudel, L., &amp; Sokal, L. (2026).  Commitment Under Pressure: The Paradox of Post-Pandemic Workforce Recovery in Canadian Education.  MDPI Education Sciences. </w:t>
      </w:r>
      <w:hyperlink r:id="rId6" w:history="1">
        <w:r w:rsidRPr="009158A1">
          <w:rPr>
            <w:rStyle w:val="Hyperlink"/>
            <w:rFonts w:asciiTheme="minorHAnsi" w:hAnsiTheme="minorHAnsi" w:cstheme="minorHAnsi"/>
            <w:b w:val="0"/>
            <w:bCs/>
            <w:sz w:val="24"/>
            <w:szCs w:val="24"/>
          </w:rPr>
          <w:t>https://doi.org/10.3390/educsci16010004</w:t>
        </w:r>
      </w:hyperlink>
    </w:p>
    <w:p w14:paraId="753E59F7" w14:textId="77777777" w:rsidR="009158A1" w:rsidRPr="009158A1" w:rsidRDefault="009158A1" w:rsidP="009158A1">
      <w:pPr>
        <w:rPr>
          <w:rFonts w:cstheme="minorHAnsi"/>
          <w:lang w:eastAsia="de-DE" w:bidi="en-US"/>
        </w:rPr>
      </w:pPr>
    </w:p>
    <w:p w14:paraId="51956166" w14:textId="77777777" w:rsidR="009158A1" w:rsidRPr="009158A1" w:rsidRDefault="009158A1" w:rsidP="009158A1">
      <w:pPr>
        <w:rPr>
          <w:rFonts w:eastAsia="Times New Roman" w:cstheme="minorHAnsi"/>
          <w:color w:val="000000"/>
        </w:rPr>
      </w:pPr>
      <w:r w:rsidRPr="009158A1">
        <w:rPr>
          <w:rFonts w:eastAsia="Times New Roman" w:cstheme="minorHAnsi"/>
          <w:color w:val="000000"/>
        </w:rPr>
        <w:t xml:space="preserve">Eblie Trudel, L., Anderson Leachman, K., &amp; Davies, W. (2025).  Tensions and transformations:  </w:t>
      </w:r>
    </w:p>
    <w:p w14:paraId="6AC6735F" w14:textId="77777777" w:rsidR="009158A1" w:rsidRPr="009158A1" w:rsidRDefault="009158A1" w:rsidP="009158A1">
      <w:pPr>
        <w:rPr>
          <w:rFonts w:cstheme="minorHAnsi"/>
        </w:rPr>
      </w:pPr>
      <w:r w:rsidRPr="009158A1">
        <w:rPr>
          <w:rFonts w:eastAsia="Times New Roman" w:cstheme="minorHAnsi"/>
          <w:color w:val="000000"/>
        </w:rPr>
        <w:t xml:space="preserve">Equity, diversity and inclusion in a diverse urban school division. </w:t>
      </w:r>
      <w:r w:rsidRPr="009158A1">
        <w:rPr>
          <w:rFonts w:eastAsia="Times New Roman" w:cstheme="minorHAnsi"/>
          <w:i/>
          <w:color w:val="000000"/>
        </w:rPr>
        <w:t>Journal of Educational Research and Practice</w:t>
      </w:r>
      <w:r w:rsidRPr="009158A1">
        <w:rPr>
          <w:rFonts w:eastAsia="Times New Roman" w:cstheme="minorHAnsi"/>
          <w:color w:val="000000"/>
        </w:rPr>
        <w:t xml:space="preserve">. </w:t>
      </w:r>
      <w:hyperlink r:id="rId7" w:history="1">
        <w:r w:rsidRPr="009158A1">
          <w:rPr>
            <w:rStyle w:val="Hyperlink"/>
            <w:rFonts w:eastAsia="Times New Roman" w:cstheme="minorHAnsi"/>
          </w:rPr>
          <w:t>https://doi.org/10.5590/JERAP.2025.15.2165</w:t>
        </w:r>
      </w:hyperlink>
    </w:p>
    <w:p w14:paraId="3830F09C" w14:textId="77777777" w:rsidR="009158A1" w:rsidRPr="009158A1" w:rsidRDefault="009158A1" w:rsidP="009158A1">
      <w:pPr>
        <w:rPr>
          <w:rFonts w:eastAsia="Times New Roman" w:cstheme="minorHAnsi"/>
          <w:color w:val="000000"/>
        </w:rPr>
      </w:pPr>
    </w:p>
    <w:p w14:paraId="24C07466" w14:textId="488B71B4" w:rsidR="009158A1" w:rsidRPr="009158A1" w:rsidRDefault="009158A1" w:rsidP="009158A1">
      <w:pPr>
        <w:rPr>
          <w:rFonts w:eastAsia="Times New Roman" w:cstheme="minorHAnsi"/>
          <w:iCs/>
          <w:color w:val="000000"/>
        </w:rPr>
      </w:pPr>
      <w:r w:rsidRPr="009158A1">
        <w:rPr>
          <w:rFonts w:eastAsia="Times New Roman" w:cstheme="minorHAnsi"/>
          <w:iCs/>
          <w:color w:val="000000"/>
        </w:rPr>
        <w:t xml:space="preserve">Sokal, L., Sharma, U., &amp; </w:t>
      </w:r>
      <w:r w:rsidRPr="009158A1">
        <w:rPr>
          <w:rFonts w:eastAsia="Times New Roman" w:cstheme="minorHAnsi"/>
          <w:b/>
          <w:iCs/>
          <w:color w:val="000000"/>
        </w:rPr>
        <w:t>Eblie Trudel, L.</w:t>
      </w:r>
      <w:r w:rsidRPr="009158A1">
        <w:rPr>
          <w:rFonts w:eastAsia="Times New Roman" w:cstheme="minorHAnsi"/>
          <w:iCs/>
          <w:color w:val="000000"/>
        </w:rPr>
        <w:t xml:space="preserve"> (2024).  Canadian teachers’ post-pandemic recovery and students’ unmet needs.  Who is left behind?  </w:t>
      </w:r>
      <w:r w:rsidRPr="009158A1">
        <w:rPr>
          <w:rFonts w:eastAsia="Times New Roman" w:cstheme="minorHAnsi"/>
          <w:i/>
          <w:iCs/>
          <w:color w:val="000000"/>
        </w:rPr>
        <w:t>Teaching and Teacher Education</w:t>
      </w:r>
      <w:r w:rsidRPr="009158A1">
        <w:rPr>
          <w:rFonts w:eastAsia="Times New Roman" w:cstheme="minorHAnsi"/>
          <w:iCs/>
          <w:color w:val="000000"/>
        </w:rPr>
        <w:t xml:space="preserve">. </w:t>
      </w:r>
      <w:hyperlink r:id="rId8" w:history="1">
        <w:r w:rsidRPr="009158A1">
          <w:rPr>
            <w:rStyle w:val="Hyperlink"/>
            <w:rFonts w:eastAsia="Times New Roman" w:cstheme="minorHAnsi"/>
            <w:iCs/>
          </w:rPr>
          <w:t>https://doi.org/10.1016/j.tate.2024.104873</w:t>
        </w:r>
      </w:hyperlink>
      <w:r w:rsidRPr="009158A1">
        <w:rPr>
          <w:rFonts w:eastAsia="Times New Roman" w:cstheme="minorHAnsi"/>
          <w:iCs/>
          <w:color w:val="000000"/>
        </w:rPr>
        <w:t xml:space="preserve"> </w:t>
      </w:r>
    </w:p>
    <w:p w14:paraId="1A129A3C" w14:textId="77777777" w:rsidR="009158A1" w:rsidRPr="009158A1" w:rsidRDefault="009158A1" w:rsidP="009158A1">
      <w:pPr>
        <w:rPr>
          <w:rFonts w:eastAsia="Times New Roman" w:cstheme="minorHAnsi"/>
          <w:iCs/>
          <w:color w:val="000000"/>
        </w:rPr>
      </w:pPr>
    </w:p>
    <w:p w14:paraId="3708DB4D" w14:textId="77777777" w:rsidR="009158A1" w:rsidRPr="009158A1" w:rsidRDefault="009158A1" w:rsidP="009158A1">
      <w:pPr>
        <w:rPr>
          <w:rFonts w:cstheme="minorHAnsi"/>
        </w:rPr>
      </w:pPr>
    </w:p>
    <w:p w14:paraId="359F2FC5" w14:textId="77777777" w:rsidR="009158A1" w:rsidRPr="009158A1" w:rsidRDefault="009158A1" w:rsidP="009158A1">
      <w:pPr>
        <w:rPr>
          <w:rFonts w:cstheme="minorHAnsi"/>
        </w:rPr>
      </w:pPr>
    </w:p>
    <w:p w14:paraId="1BE54B61" w14:textId="36F87567" w:rsidR="009158A1" w:rsidRPr="009158A1" w:rsidRDefault="009158A1" w:rsidP="009158A1">
      <w:pPr>
        <w:rPr>
          <w:rFonts w:cstheme="minorHAnsi"/>
        </w:rPr>
      </w:pPr>
      <w:r w:rsidRPr="009158A1">
        <w:rPr>
          <w:rFonts w:cstheme="minorHAnsi"/>
        </w:rPr>
        <w:t xml:space="preserve">Sokal, L., </w:t>
      </w:r>
      <w:r w:rsidRPr="009158A1">
        <w:rPr>
          <w:rFonts w:cstheme="minorHAnsi"/>
          <w:b/>
        </w:rPr>
        <w:t>Eblie Trudel, L.</w:t>
      </w:r>
      <w:r w:rsidRPr="009158A1">
        <w:rPr>
          <w:rFonts w:cstheme="minorHAnsi"/>
        </w:rPr>
        <w:t xml:space="preserve">, Uzelmann, K. (2024).  Logistic regression of organizational commitment in teachers, principals and educational assistants post-pandemic: Separate but together.  </w:t>
      </w:r>
      <w:r w:rsidRPr="009158A1">
        <w:rPr>
          <w:rFonts w:cstheme="minorHAnsi"/>
          <w:i/>
        </w:rPr>
        <w:t>Social Sciences and Humanities Open</w:t>
      </w:r>
      <w:r w:rsidRPr="009158A1">
        <w:rPr>
          <w:rFonts w:cstheme="minorHAnsi"/>
        </w:rPr>
        <w:t xml:space="preserve">, 10.  </w:t>
      </w:r>
      <w:hyperlink r:id="rId9" w:history="1">
        <w:r w:rsidRPr="009158A1">
          <w:rPr>
            <w:rStyle w:val="Hyperlink"/>
            <w:rFonts w:cstheme="minorHAnsi"/>
          </w:rPr>
          <w:t>https://doi.org/10.1016/j.ssaho.2024.101198</w:t>
        </w:r>
      </w:hyperlink>
    </w:p>
    <w:p w14:paraId="09F5B429" w14:textId="77777777" w:rsidR="009158A1" w:rsidRPr="009158A1" w:rsidRDefault="009158A1" w:rsidP="009158A1">
      <w:pPr>
        <w:rPr>
          <w:rFonts w:cstheme="minorHAnsi"/>
        </w:rPr>
      </w:pPr>
    </w:p>
    <w:p w14:paraId="46897C17" w14:textId="77777777" w:rsidR="009158A1" w:rsidRPr="009158A1" w:rsidRDefault="009158A1" w:rsidP="009158A1">
      <w:pPr>
        <w:rPr>
          <w:rFonts w:cstheme="minorHAnsi"/>
        </w:rPr>
      </w:pPr>
      <w:r w:rsidRPr="009158A1">
        <w:rPr>
          <w:rFonts w:eastAsia="Times New Roman" w:cstheme="minorHAnsi"/>
          <w:iCs/>
          <w:color w:val="000000"/>
        </w:rPr>
        <w:t xml:space="preserve">Eblie Trudel, L., &amp; Sokal, L. (2024). </w:t>
      </w:r>
      <w:r w:rsidRPr="009158A1">
        <w:rPr>
          <w:rFonts w:cstheme="minorHAnsi"/>
        </w:rPr>
        <w:t xml:space="preserve">Determining post-pandemic organizational health in the </w:t>
      </w:r>
    </w:p>
    <w:p w14:paraId="236A4C82" w14:textId="77777777" w:rsidR="009158A1" w:rsidRPr="009158A1" w:rsidRDefault="009158A1" w:rsidP="009158A1">
      <w:pPr>
        <w:rPr>
          <w:rFonts w:cstheme="minorHAnsi"/>
        </w:rPr>
      </w:pPr>
      <w:r w:rsidRPr="009158A1">
        <w:rPr>
          <w:rFonts w:cstheme="minorHAnsi"/>
        </w:rPr>
        <w:t xml:space="preserve">education sector: A review of a school-based workshop programming intervention. </w:t>
      </w:r>
      <w:r w:rsidRPr="009158A1">
        <w:rPr>
          <w:rFonts w:cstheme="minorHAnsi"/>
          <w:i/>
        </w:rPr>
        <w:t>American Journal of Education and Learning</w:t>
      </w:r>
      <w:r w:rsidRPr="009158A1">
        <w:rPr>
          <w:rFonts w:cstheme="minorHAnsi"/>
        </w:rPr>
        <w:t xml:space="preserve">, 9(2), 205-221. </w:t>
      </w:r>
      <w:hyperlink r:id="rId10" w:history="1">
        <w:r w:rsidRPr="009158A1">
          <w:rPr>
            <w:rStyle w:val="Hyperlink"/>
            <w:rFonts w:cstheme="minorHAnsi"/>
          </w:rPr>
          <w:t>https://onlinesciencepublishing.com/index.php/ajel/article/view/1221/1629</w:t>
        </w:r>
      </w:hyperlink>
    </w:p>
    <w:p w14:paraId="4156143C" w14:textId="77777777" w:rsidR="009158A1" w:rsidRPr="009158A1" w:rsidRDefault="009158A1" w:rsidP="009158A1">
      <w:pPr>
        <w:rPr>
          <w:rFonts w:cstheme="minorHAnsi"/>
        </w:rPr>
      </w:pPr>
    </w:p>
    <w:p w14:paraId="3BD62F30" w14:textId="1E531D70" w:rsidR="009158A1" w:rsidRPr="009158A1" w:rsidRDefault="009158A1" w:rsidP="009158A1">
      <w:pPr>
        <w:rPr>
          <w:rFonts w:cstheme="minorHAnsi"/>
        </w:rPr>
      </w:pPr>
      <w:r w:rsidRPr="009158A1">
        <w:rPr>
          <w:rFonts w:eastAsia="Times New Roman" w:cstheme="minorHAnsi"/>
          <w:color w:val="000000"/>
        </w:rPr>
        <w:t xml:space="preserve">Eblie Trudel, L. (2024). Supporting the changing context of education for students with additional needs. </w:t>
      </w:r>
      <w:r w:rsidRPr="009158A1">
        <w:rPr>
          <w:rFonts w:eastAsia="Times New Roman" w:cstheme="minorHAnsi"/>
          <w:i/>
          <w:color w:val="000000"/>
        </w:rPr>
        <w:t>Special Education Research, Policy and Practice</w:t>
      </w:r>
      <w:r w:rsidRPr="009158A1">
        <w:rPr>
          <w:rFonts w:eastAsia="Times New Roman" w:cstheme="minorHAnsi"/>
          <w:color w:val="000000"/>
        </w:rPr>
        <w:t>, (Volume 8), 103-111.</w:t>
      </w:r>
      <w:r w:rsidRPr="009158A1">
        <w:rPr>
          <w:rFonts w:cstheme="minorHAnsi"/>
        </w:rPr>
        <w:t xml:space="preserve"> </w:t>
      </w:r>
      <w:hyperlink r:id="rId11" w:history="1">
        <w:r w:rsidRPr="009158A1">
          <w:rPr>
            <w:rStyle w:val="Hyperlink"/>
            <w:rFonts w:cstheme="minorHAnsi"/>
          </w:rPr>
          <w:t>https://issuu.com/hofstra/docs/special-education-research-policy-practice-2024</w:t>
        </w:r>
      </w:hyperlink>
    </w:p>
    <w:p w14:paraId="24B3843B" w14:textId="77777777" w:rsidR="009158A1" w:rsidRPr="009158A1" w:rsidRDefault="009158A1" w:rsidP="009158A1">
      <w:pPr>
        <w:rPr>
          <w:rFonts w:cstheme="minorHAnsi"/>
        </w:rPr>
      </w:pPr>
    </w:p>
    <w:p w14:paraId="18DF2FF5" w14:textId="15E4A2BA" w:rsidR="009158A1" w:rsidRPr="009158A1" w:rsidRDefault="009158A1" w:rsidP="009158A1">
      <w:pPr>
        <w:rPr>
          <w:rFonts w:cstheme="minorHAnsi"/>
        </w:rPr>
      </w:pPr>
      <w:r w:rsidRPr="009158A1">
        <w:rPr>
          <w:rFonts w:eastAsia="Times New Roman" w:cstheme="minorHAnsi"/>
          <w:iCs/>
          <w:color w:val="000000"/>
        </w:rPr>
        <w:t xml:space="preserve">Eblie Trudel, L., &amp; Davies, W. (2024).  </w:t>
      </w:r>
      <w:r w:rsidRPr="009158A1">
        <w:rPr>
          <w:rFonts w:cstheme="minorHAnsi"/>
        </w:rPr>
        <w:t>Leveraging collective efficacy in the dangerous space between good intentions and meaningful interventions</w:t>
      </w:r>
      <w:r w:rsidRPr="009158A1">
        <w:rPr>
          <w:rFonts w:cstheme="minorHAnsi"/>
          <w:vertAlign w:val="superscript"/>
        </w:rPr>
        <w:t>i</w:t>
      </w:r>
      <w:r w:rsidRPr="009158A1">
        <w:rPr>
          <w:rFonts w:cstheme="minorHAnsi"/>
        </w:rPr>
        <w:t>:  A study on the use of school suspensions in Manitoba Canada.</w:t>
      </w:r>
      <w:r w:rsidRPr="009158A1">
        <w:rPr>
          <w:rFonts w:eastAsia="Times New Roman" w:cstheme="minorHAnsi"/>
          <w:color w:val="000000"/>
        </w:rPr>
        <w:t xml:space="preserve"> </w:t>
      </w:r>
      <w:r w:rsidRPr="009158A1">
        <w:rPr>
          <w:rFonts w:eastAsia="Times New Roman" w:cstheme="minorHAnsi"/>
          <w:i/>
          <w:color w:val="000000"/>
        </w:rPr>
        <w:t>Exceptionality Education International</w:t>
      </w:r>
      <w:r w:rsidRPr="009158A1">
        <w:rPr>
          <w:rFonts w:eastAsia="Times New Roman" w:cstheme="minorHAnsi"/>
          <w:color w:val="000000"/>
        </w:rPr>
        <w:t xml:space="preserve">, 34(2), 17-35. </w:t>
      </w:r>
      <w:hyperlink r:id="rId12" w:history="1">
        <w:r w:rsidRPr="009158A1">
          <w:rPr>
            <w:rStyle w:val="Hyperlink"/>
            <w:rFonts w:eastAsia="Times New Roman" w:cstheme="minorHAnsi"/>
          </w:rPr>
          <w:t>https://doi.org/10.5206/eei.v34i2.17155</w:t>
        </w:r>
      </w:hyperlink>
    </w:p>
    <w:p w14:paraId="5C3EEE8D" w14:textId="77777777" w:rsidR="009158A1" w:rsidRPr="009158A1" w:rsidRDefault="009158A1" w:rsidP="009158A1">
      <w:pPr>
        <w:rPr>
          <w:rFonts w:eastAsia="Times New Roman" w:cstheme="minorHAnsi"/>
          <w:color w:val="000000"/>
        </w:rPr>
      </w:pPr>
    </w:p>
    <w:p w14:paraId="32332D09" w14:textId="75527F25" w:rsidR="009158A1" w:rsidRPr="009158A1" w:rsidRDefault="009158A1" w:rsidP="009158A1">
      <w:pPr>
        <w:rPr>
          <w:rFonts w:cstheme="minorHAnsi"/>
        </w:rPr>
      </w:pPr>
      <w:r w:rsidRPr="009158A1">
        <w:rPr>
          <w:rFonts w:eastAsia="Times New Roman" w:cstheme="minorHAnsi"/>
          <w:color w:val="000000"/>
        </w:rPr>
        <w:t xml:space="preserve">Sokal, L., &amp; </w:t>
      </w:r>
      <w:r w:rsidRPr="009158A1">
        <w:rPr>
          <w:rFonts w:eastAsia="Times New Roman" w:cstheme="minorHAnsi"/>
          <w:b/>
          <w:color w:val="000000"/>
        </w:rPr>
        <w:t>Eblie Trudel, L.</w:t>
      </w:r>
      <w:r w:rsidRPr="009158A1">
        <w:rPr>
          <w:rFonts w:eastAsia="Times New Roman" w:cstheme="minorHAnsi"/>
          <w:color w:val="000000"/>
        </w:rPr>
        <w:t xml:space="preserve"> (2023). Effects of a school-based, post-pandemic recovery intervention on Canadian educators.  </w:t>
      </w:r>
      <w:r w:rsidRPr="009158A1">
        <w:rPr>
          <w:rFonts w:eastAsia="Times New Roman" w:cstheme="minorHAnsi"/>
          <w:i/>
          <w:color w:val="000000"/>
        </w:rPr>
        <w:t>International Journal of Educational Research Open</w:t>
      </w:r>
      <w:r w:rsidRPr="009158A1">
        <w:rPr>
          <w:rFonts w:eastAsia="Times New Roman" w:cstheme="minorHAnsi"/>
          <w:color w:val="000000"/>
        </w:rPr>
        <w:t xml:space="preserve">, 5.   </w:t>
      </w:r>
      <w:hyperlink r:id="rId13" w:history="1">
        <w:r w:rsidRPr="009158A1">
          <w:rPr>
            <w:rStyle w:val="Hyperlink"/>
            <w:rFonts w:eastAsia="Times New Roman" w:cstheme="minorHAnsi"/>
          </w:rPr>
          <w:t>https://doi.org/10.1016/j.ijedro.2023.100298</w:t>
        </w:r>
      </w:hyperlink>
    </w:p>
    <w:p w14:paraId="77ADE607" w14:textId="77777777" w:rsidR="009158A1" w:rsidRPr="009158A1" w:rsidRDefault="009158A1" w:rsidP="009158A1">
      <w:pPr>
        <w:rPr>
          <w:rFonts w:eastAsia="Times New Roman" w:cstheme="minorHAnsi"/>
          <w:color w:val="000000"/>
        </w:rPr>
      </w:pPr>
    </w:p>
    <w:p w14:paraId="70537780" w14:textId="77777777" w:rsidR="009158A1" w:rsidRPr="009158A1" w:rsidRDefault="009158A1" w:rsidP="009158A1">
      <w:pPr>
        <w:rPr>
          <w:rFonts w:eastAsia="Times New Roman" w:cstheme="minorHAnsi"/>
          <w:color w:val="000000"/>
        </w:rPr>
      </w:pPr>
      <w:r w:rsidRPr="009158A1">
        <w:rPr>
          <w:rFonts w:eastAsia="Times New Roman" w:cstheme="minorHAnsi"/>
          <w:color w:val="000000"/>
        </w:rPr>
        <w:t xml:space="preserve">*Eblie Trudel, L., &amp; Sokal, L. (2023). Dynamic perspectives on education during the COVID-19 </w:t>
      </w:r>
    </w:p>
    <w:p w14:paraId="4D1C6368" w14:textId="77777777" w:rsidR="009158A1" w:rsidRPr="009158A1" w:rsidRDefault="009158A1" w:rsidP="009158A1">
      <w:pPr>
        <w:rPr>
          <w:rFonts w:cstheme="minorHAnsi"/>
        </w:rPr>
      </w:pPr>
      <w:r w:rsidRPr="009158A1">
        <w:rPr>
          <w:rFonts w:eastAsia="Times New Roman" w:cstheme="minorHAnsi"/>
          <w:color w:val="000000"/>
        </w:rPr>
        <w:t xml:space="preserve">pandemic and implications for the future of teacher well-being.  </w:t>
      </w:r>
      <w:r w:rsidRPr="009158A1">
        <w:rPr>
          <w:rFonts w:eastAsia="Times New Roman" w:cstheme="minorHAnsi"/>
          <w:i/>
          <w:color w:val="000000"/>
        </w:rPr>
        <w:t>International Journal of Educational Research Open</w:t>
      </w:r>
      <w:r w:rsidRPr="009158A1">
        <w:rPr>
          <w:rFonts w:eastAsia="Times New Roman" w:cstheme="minorHAnsi"/>
          <w:color w:val="000000"/>
        </w:rPr>
        <w:t xml:space="preserve">. 4. 1-8.  </w:t>
      </w:r>
      <w:hyperlink r:id="rId14" w:history="1">
        <w:r w:rsidRPr="009158A1">
          <w:rPr>
            <w:rStyle w:val="Hyperlink"/>
            <w:rFonts w:eastAsia="Times New Roman" w:cstheme="minorHAnsi"/>
          </w:rPr>
          <w:t>https://doi.org/10.1016/j.ijedro.2023.100241</w:t>
        </w:r>
      </w:hyperlink>
    </w:p>
    <w:p w14:paraId="78CDE9DB" w14:textId="77777777" w:rsidR="009158A1" w:rsidRPr="009158A1" w:rsidRDefault="009158A1" w:rsidP="009158A1">
      <w:pPr>
        <w:rPr>
          <w:rFonts w:eastAsia="Times New Roman" w:cstheme="minorHAnsi"/>
          <w:color w:val="000000"/>
        </w:rPr>
      </w:pPr>
    </w:p>
    <w:p w14:paraId="0D619043" w14:textId="0E916D66" w:rsidR="009158A1" w:rsidRPr="009158A1" w:rsidRDefault="009158A1" w:rsidP="009158A1">
      <w:pPr>
        <w:rPr>
          <w:rFonts w:cstheme="minorHAnsi"/>
        </w:rPr>
      </w:pPr>
      <w:r w:rsidRPr="009158A1">
        <w:rPr>
          <w:rFonts w:eastAsia="Times New Roman" w:cstheme="minorHAnsi"/>
          <w:color w:val="000000"/>
        </w:rPr>
        <w:t xml:space="preserve">* Sokal, L., </w:t>
      </w:r>
      <w:r w:rsidRPr="009158A1">
        <w:rPr>
          <w:rFonts w:eastAsia="Times New Roman" w:cstheme="minorHAnsi"/>
          <w:b/>
          <w:color w:val="000000"/>
        </w:rPr>
        <w:t>Eblie Trudel, L.,</w:t>
      </w:r>
      <w:r w:rsidRPr="009158A1">
        <w:rPr>
          <w:rFonts w:eastAsia="Times New Roman" w:cstheme="minorHAnsi"/>
          <w:color w:val="000000"/>
        </w:rPr>
        <w:t xml:space="preserve"> &amp; Heaman-Warne, C. (2023). Post-traumatic growth and protection from burnout in teachers during the COVID-19 pandemic. </w:t>
      </w:r>
      <w:r w:rsidRPr="009158A1">
        <w:rPr>
          <w:rFonts w:eastAsia="Times New Roman" w:cstheme="minorHAnsi"/>
          <w:i/>
          <w:color w:val="000000"/>
        </w:rPr>
        <w:t>Alberta Journal of Educational Research</w:t>
      </w:r>
      <w:r w:rsidRPr="009158A1">
        <w:rPr>
          <w:rFonts w:eastAsia="Times New Roman" w:cstheme="minorHAnsi"/>
          <w:color w:val="000000"/>
        </w:rPr>
        <w:t>, 69(2), 254-271.</w:t>
      </w:r>
      <w:r w:rsidRPr="009158A1">
        <w:rPr>
          <w:rFonts w:cstheme="minorHAnsi"/>
        </w:rPr>
        <w:t xml:space="preserve"> </w:t>
      </w:r>
      <w:hyperlink r:id="rId15" w:history="1">
        <w:r w:rsidRPr="009158A1">
          <w:rPr>
            <w:rStyle w:val="Hyperlink"/>
            <w:rFonts w:eastAsia="Times New Roman" w:cstheme="minorHAnsi"/>
          </w:rPr>
          <w:t>https://doi.org/10.11575/ajer.v69i2.76706</w:t>
        </w:r>
      </w:hyperlink>
    </w:p>
    <w:p w14:paraId="3CD9CE63" w14:textId="77777777" w:rsidR="009158A1" w:rsidRPr="009158A1" w:rsidRDefault="009158A1" w:rsidP="009158A1">
      <w:pPr>
        <w:rPr>
          <w:rFonts w:eastAsia="Times New Roman" w:cstheme="minorHAnsi"/>
          <w:color w:val="000000"/>
        </w:rPr>
      </w:pPr>
    </w:p>
    <w:p w14:paraId="4A13ABDC" w14:textId="5CEABE4C" w:rsidR="009158A1" w:rsidRPr="009158A1" w:rsidRDefault="009158A1" w:rsidP="009158A1">
      <w:pPr>
        <w:rPr>
          <w:rStyle w:val="Hyperlink"/>
          <w:rFonts w:eastAsia="Times New Roman" w:cstheme="minorHAnsi"/>
        </w:rPr>
      </w:pPr>
      <w:r w:rsidRPr="009158A1">
        <w:rPr>
          <w:rFonts w:eastAsia="Times New Roman" w:cstheme="minorHAnsi"/>
          <w:color w:val="000000"/>
        </w:rPr>
        <w:t xml:space="preserve">*Sokal, L., Babb, J., &amp; </w:t>
      </w:r>
      <w:r w:rsidRPr="009158A1">
        <w:rPr>
          <w:rFonts w:eastAsia="Times New Roman" w:cstheme="minorHAnsi"/>
          <w:b/>
          <w:color w:val="000000"/>
        </w:rPr>
        <w:t>Eblie Trudel, L.</w:t>
      </w:r>
      <w:r w:rsidRPr="009158A1">
        <w:rPr>
          <w:rFonts w:eastAsia="Times New Roman" w:cstheme="minorHAnsi"/>
          <w:color w:val="000000"/>
        </w:rPr>
        <w:t xml:space="preserve"> (2023). Demoralization </w:t>
      </w:r>
      <w:proofErr w:type="gramStart"/>
      <w:r w:rsidRPr="009158A1">
        <w:rPr>
          <w:rFonts w:eastAsia="Times New Roman" w:cstheme="minorHAnsi"/>
          <w:color w:val="000000"/>
        </w:rPr>
        <w:t>as</w:t>
      </w:r>
      <w:proofErr w:type="gramEnd"/>
      <w:r w:rsidRPr="009158A1">
        <w:rPr>
          <w:rFonts w:eastAsia="Times New Roman" w:cstheme="minorHAnsi"/>
          <w:color w:val="000000"/>
        </w:rPr>
        <w:t xml:space="preserve"> a form of teacher burnout. </w:t>
      </w:r>
      <w:r w:rsidRPr="009158A1">
        <w:rPr>
          <w:rFonts w:eastAsia="Times New Roman" w:cstheme="minorHAnsi"/>
          <w:i/>
          <w:color w:val="000000"/>
        </w:rPr>
        <w:t>McGill Journal of Education</w:t>
      </w:r>
      <w:r w:rsidRPr="009158A1">
        <w:rPr>
          <w:rFonts w:eastAsia="Times New Roman" w:cstheme="minorHAnsi"/>
          <w:color w:val="000000"/>
        </w:rPr>
        <w:t>, 57(2).</w:t>
      </w:r>
      <w:r w:rsidRPr="009158A1">
        <w:rPr>
          <w:rFonts w:cstheme="minorHAnsi"/>
        </w:rPr>
        <w:t xml:space="preserve"> </w:t>
      </w:r>
      <w:r w:rsidRPr="009158A1">
        <w:rPr>
          <w:rFonts w:cstheme="minorHAnsi"/>
          <w:color w:val="0000FF"/>
          <w:u w:val="single"/>
        </w:rPr>
        <w:fldChar w:fldCharType="begin"/>
      </w:r>
      <w:r w:rsidR="0051507B">
        <w:rPr>
          <w:rFonts w:cstheme="minorHAnsi"/>
          <w:color w:val="0000FF"/>
          <w:u w:val="single"/>
        </w:rPr>
        <w:instrText>HYPERLINK "https://mje.mcgill.ca/article/view/9990"</w:instrText>
      </w:r>
      <w:r w:rsidR="0051507B" w:rsidRPr="009158A1">
        <w:rPr>
          <w:rFonts w:cstheme="minorHAnsi"/>
          <w:color w:val="0000FF"/>
          <w:u w:val="single"/>
        </w:rPr>
      </w:r>
      <w:r w:rsidRPr="009158A1">
        <w:rPr>
          <w:rFonts w:cstheme="minorHAnsi"/>
          <w:color w:val="0000FF"/>
          <w:u w:val="single"/>
        </w:rPr>
        <w:fldChar w:fldCharType="separate"/>
      </w:r>
      <w:r w:rsidRPr="009158A1">
        <w:rPr>
          <w:rStyle w:val="Hyperlink"/>
          <w:rFonts w:cstheme="minorHAnsi"/>
        </w:rPr>
        <w:t>https://mje.mcgill.ca/article/view/9990</w:t>
      </w:r>
    </w:p>
    <w:p w14:paraId="412899C3" w14:textId="77777777" w:rsidR="009158A1" w:rsidRPr="009158A1" w:rsidRDefault="009158A1" w:rsidP="009158A1">
      <w:pPr>
        <w:rPr>
          <w:rFonts w:cstheme="minorHAnsi"/>
          <w:color w:val="0000FF"/>
          <w:u w:val="single"/>
        </w:rPr>
      </w:pPr>
      <w:r w:rsidRPr="009158A1">
        <w:rPr>
          <w:rFonts w:cstheme="minorHAnsi"/>
          <w:color w:val="0000FF"/>
          <w:u w:val="single"/>
        </w:rPr>
        <w:fldChar w:fldCharType="end"/>
      </w:r>
    </w:p>
    <w:p w14:paraId="0996D0C2" w14:textId="4D9F9FE3" w:rsidR="009158A1" w:rsidRPr="009158A1" w:rsidRDefault="009158A1" w:rsidP="009158A1">
      <w:pPr>
        <w:rPr>
          <w:rFonts w:eastAsia="Times New Roman" w:cstheme="minorHAnsi"/>
          <w:color w:val="000000"/>
        </w:rPr>
      </w:pPr>
      <w:r w:rsidRPr="009158A1">
        <w:rPr>
          <w:rFonts w:eastAsia="Times New Roman" w:cstheme="minorHAnsi"/>
          <w:color w:val="000000"/>
        </w:rPr>
        <w:t xml:space="preserve">*Sokal, L., &amp; </w:t>
      </w:r>
      <w:r w:rsidRPr="009158A1">
        <w:rPr>
          <w:rFonts w:eastAsia="Times New Roman" w:cstheme="minorHAnsi"/>
          <w:b/>
          <w:color w:val="000000"/>
        </w:rPr>
        <w:t>Eblie Trudel, L.</w:t>
      </w:r>
      <w:r w:rsidRPr="009158A1">
        <w:rPr>
          <w:rFonts w:eastAsia="Times New Roman" w:cstheme="minorHAnsi"/>
          <w:color w:val="000000"/>
        </w:rPr>
        <w:t xml:space="preserve"> (2022). Correlates of teacher cynicism and depersonalization during the COVID-19 pandemic. </w:t>
      </w:r>
      <w:r w:rsidRPr="009158A1">
        <w:rPr>
          <w:rFonts w:eastAsia="Times New Roman" w:cstheme="minorHAnsi"/>
          <w:i/>
          <w:color w:val="000000"/>
        </w:rPr>
        <w:t>International Journal of Education and Social Science</w:t>
      </w:r>
      <w:r w:rsidRPr="009158A1">
        <w:rPr>
          <w:rFonts w:eastAsia="Times New Roman" w:cstheme="minorHAnsi"/>
          <w:color w:val="000000"/>
        </w:rPr>
        <w:t xml:space="preserve">, 9(15).  </w:t>
      </w:r>
    </w:p>
    <w:p w14:paraId="79D367EF" w14:textId="14FE9010" w:rsidR="009158A1" w:rsidRPr="009158A1" w:rsidRDefault="009158A1" w:rsidP="009158A1">
      <w:pPr>
        <w:rPr>
          <w:rFonts w:cstheme="minorHAnsi"/>
        </w:rPr>
      </w:pPr>
      <w:hyperlink r:id="rId16" w:history="1">
        <w:r w:rsidRPr="009158A1">
          <w:rPr>
            <w:rStyle w:val="Hyperlink"/>
            <w:rFonts w:cstheme="minorHAnsi"/>
          </w:rPr>
          <w:t>https://ijessnet.com/wp-content/uploads/2022/11/1.pdf</w:t>
        </w:r>
      </w:hyperlink>
    </w:p>
    <w:p w14:paraId="61BEC102" w14:textId="77777777" w:rsidR="009158A1" w:rsidRPr="009158A1" w:rsidRDefault="009158A1" w:rsidP="009158A1">
      <w:pPr>
        <w:rPr>
          <w:rFonts w:cstheme="minorHAnsi"/>
        </w:rPr>
      </w:pPr>
    </w:p>
    <w:p w14:paraId="4BDAF505" w14:textId="349361DF" w:rsidR="009158A1" w:rsidRPr="009158A1" w:rsidRDefault="009158A1" w:rsidP="009158A1">
      <w:pPr>
        <w:ind w:left="567" w:hanging="567"/>
        <w:rPr>
          <w:rFonts w:eastAsia="Times New Roman" w:cstheme="minorHAnsi"/>
          <w:color w:val="000000"/>
        </w:rPr>
      </w:pPr>
      <w:r w:rsidRPr="009158A1">
        <w:rPr>
          <w:rFonts w:eastAsia="Times New Roman" w:cstheme="minorHAnsi"/>
          <w:color w:val="000000"/>
        </w:rPr>
        <w:t>*Babb, J., Sokal, L</w:t>
      </w:r>
      <w:r w:rsidRPr="009158A1">
        <w:rPr>
          <w:rFonts w:eastAsia="Times New Roman" w:cstheme="minorHAnsi"/>
          <w:b/>
          <w:color w:val="000000"/>
        </w:rPr>
        <w:t>.,</w:t>
      </w:r>
      <w:r w:rsidRPr="009158A1">
        <w:rPr>
          <w:rFonts w:eastAsia="Times New Roman" w:cstheme="minorHAnsi"/>
          <w:color w:val="000000"/>
        </w:rPr>
        <w:t xml:space="preserve"> &amp; </w:t>
      </w:r>
      <w:r w:rsidRPr="009158A1">
        <w:rPr>
          <w:rFonts w:eastAsia="Times New Roman" w:cstheme="minorHAnsi"/>
          <w:b/>
          <w:color w:val="000000"/>
        </w:rPr>
        <w:t>Eblie Trudel, L.</w:t>
      </w:r>
      <w:r w:rsidRPr="009158A1">
        <w:rPr>
          <w:rFonts w:eastAsia="Times New Roman" w:cstheme="minorHAnsi"/>
          <w:color w:val="000000"/>
        </w:rPr>
        <w:t xml:space="preserve"> (2022). THIS IS US: Latent profile analysis o</w:t>
      </w:r>
      <w:r w:rsidRPr="009158A1">
        <w:rPr>
          <w:rFonts w:eastAsia="Times New Roman" w:cstheme="minorHAnsi"/>
          <w:color w:val="000000"/>
        </w:rPr>
        <w:t xml:space="preserve">f </w:t>
      </w:r>
    </w:p>
    <w:p w14:paraId="4A47735C" w14:textId="29F68B5F" w:rsidR="009158A1" w:rsidRPr="009158A1" w:rsidRDefault="009158A1" w:rsidP="009158A1">
      <w:pPr>
        <w:ind w:left="567" w:hanging="567"/>
        <w:rPr>
          <w:rFonts w:eastAsia="Times New Roman" w:cstheme="minorHAnsi"/>
          <w:i/>
          <w:color w:val="000000"/>
        </w:rPr>
      </w:pPr>
      <w:r w:rsidRPr="009158A1">
        <w:rPr>
          <w:rFonts w:eastAsia="Times New Roman" w:cstheme="minorHAnsi"/>
          <w:color w:val="000000"/>
        </w:rPr>
        <w:t xml:space="preserve">Canadian teachers’ resilience and burnout during the COVID-19 pandemic. </w:t>
      </w:r>
      <w:r w:rsidRPr="009158A1">
        <w:rPr>
          <w:rFonts w:eastAsia="Times New Roman" w:cstheme="minorHAnsi"/>
          <w:i/>
          <w:color w:val="000000"/>
        </w:rPr>
        <w:t>Canadian Journal of</w:t>
      </w:r>
    </w:p>
    <w:p w14:paraId="322179C6" w14:textId="724D8B15" w:rsidR="009158A1" w:rsidRPr="009158A1" w:rsidRDefault="009158A1" w:rsidP="009158A1">
      <w:pPr>
        <w:rPr>
          <w:rFonts w:eastAsia="Times New Roman" w:cstheme="minorHAnsi"/>
          <w:color w:val="000000"/>
        </w:rPr>
      </w:pPr>
      <w:r w:rsidRPr="009158A1">
        <w:rPr>
          <w:rFonts w:eastAsia="Times New Roman" w:cstheme="minorHAnsi"/>
          <w:i/>
          <w:color w:val="000000"/>
        </w:rPr>
        <w:t>Education</w:t>
      </w:r>
      <w:r w:rsidRPr="009158A1">
        <w:rPr>
          <w:rFonts w:eastAsia="Times New Roman" w:cstheme="minorHAnsi"/>
          <w:color w:val="000000"/>
        </w:rPr>
        <w:t xml:space="preserve">, 45(2), 555-585.  </w:t>
      </w:r>
      <w:hyperlink r:id="rId17" w:history="1">
        <w:r w:rsidRPr="009158A1">
          <w:rPr>
            <w:rStyle w:val="Hyperlink"/>
            <w:rFonts w:eastAsia="Times New Roman" w:cstheme="minorHAnsi"/>
          </w:rPr>
          <w:t>https://doi.org/10.53967/cje-rce.v45i2.5057</w:t>
        </w:r>
      </w:hyperlink>
    </w:p>
    <w:p w14:paraId="4949633E" w14:textId="77777777" w:rsidR="009158A1" w:rsidRPr="009158A1" w:rsidRDefault="009158A1" w:rsidP="009158A1">
      <w:pPr>
        <w:ind w:left="567" w:hanging="567"/>
        <w:rPr>
          <w:rFonts w:eastAsia="Times New Roman" w:cstheme="minorHAnsi"/>
          <w:color w:val="000000"/>
        </w:rPr>
      </w:pPr>
    </w:p>
    <w:p w14:paraId="53359B83" w14:textId="77777777" w:rsidR="009158A1" w:rsidRPr="009158A1" w:rsidRDefault="009158A1" w:rsidP="009158A1">
      <w:pPr>
        <w:ind w:left="567" w:hanging="567"/>
        <w:rPr>
          <w:rFonts w:eastAsia="Times New Roman" w:cstheme="minorHAnsi"/>
          <w:color w:val="000000"/>
        </w:rPr>
      </w:pPr>
      <w:r w:rsidRPr="009158A1">
        <w:rPr>
          <w:rFonts w:eastAsia="Times New Roman" w:cstheme="minorHAnsi"/>
          <w:color w:val="000000"/>
        </w:rPr>
        <w:t>*Eblie Trudel, L., Sokal, L., &amp; Babb, J. (2022).  Transformational leadership approaches and</w:t>
      </w:r>
    </w:p>
    <w:p w14:paraId="4FC680E1" w14:textId="4A9BD358" w:rsidR="009158A1" w:rsidRPr="009158A1" w:rsidRDefault="009158A1" w:rsidP="009158A1">
      <w:pPr>
        <w:ind w:left="567" w:hanging="567"/>
        <w:rPr>
          <w:rFonts w:eastAsia="Times New Roman" w:cstheme="minorHAnsi"/>
          <w:i/>
          <w:color w:val="000000"/>
        </w:rPr>
      </w:pPr>
      <w:r w:rsidRPr="009158A1">
        <w:rPr>
          <w:rFonts w:eastAsia="Times New Roman" w:cstheme="minorHAnsi"/>
          <w:color w:val="000000"/>
        </w:rPr>
        <w:t xml:space="preserve">their influence on teacher resilience during the COVID-19 pandemic.  </w:t>
      </w:r>
      <w:r w:rsidRPr="009158A1">
        <w:rPr>
          <w:rFonts w:eastAsia="Times New Roman" w:cstheme="minorHAnsi"/>
          <w:i/>
          <w:color w:val="000000"/>
        </w:rPr>
        <w:t xml:space="preserve">Journal of Organizational </w:t>
      </w:r>
    </w:p>
    <w:p w14:paraId="0D4B29C8" w14:textId="77777777" w:rsidR="009158A1" w:rsidRPr="009158A1" w:rsidRDefault="009158A1" w:rsidP="009158A1">
      <w:pPr>
        <w:rPr>
          <w:rFonts w:cstheme="minorHAnsi"/>
        </w:rPr>
      </w:pPr>
      <w:r w:rsidRPr="009158A1">
        <w:rPr>
          <w:rFonts w:eastAsia="Times New Roman" w:cstheme="minorHAnsi"/>
          <w:i/>
          <w:color w:val="000000"/>
        </w:rPr>
        <w:t>Psychology</w:t>
      </w:r>
      <w:r w:rsidRPr="009158A1">
        <w:rPr>
          <w:rFonts w:eastAsia="Times New Roman" w:cstheme="minorHAnsi"/>
          <w:color w:val="000000"/>
        </w:rPr>
        <w:t>. 22(1). 60-72.</w:t>
      </w:r>
      <w:r w:rsidRPr="009158A1">
        <w:rPr>
          <w:rFonts w:cstheme="minorHAnsi"/>
        </w:rPr>
        <w:t xml:space="preserve"> </w:t>
      </w:r>
      <w:hyperlink r:id="rId18" w:history="1">
        <w:r w:rsidRPr="009158A1">
          <w:rPr>
            <w:rStyle w:val="Hyperlink"/>
            <w:rFonts w:eastAsia="Times New Roman" w:cstheme="minorHAnsi"/>
          </w:rPr>
          <w:t>https://doi.org/10.33423/jop.v22i1.5019</w:t>
        </w:r>
      </w:hyperlink>
    </w:p>
    <w:p w14:paraId="5F66EC3A" w14:textId="77777777" w:rsidR="009158A1" w:rsidRPr="009158A1" w:rsidRDefault="009158A1" w:rsidP="009158A1">
      <w:pPr>
        <w:rPr>
          <w:rFonts w:eastAsia="Times New Roman" w:cstheme="minorHAnsi"/>
          <w:color w:val="000000"/>
        </w:rPr>
      </w:pPr>
    </w:p>
    <w:p w14:paraId="178EA2AB" w14:textId="77777777" w:rsidR="009158A1" w:rsidRPr="009158A1" w:rsidRDefault="009158A1" w:rsidP="009158A1">
      <w:pPr>
        <w:rPr>
          <w:rFonts w:eastAsia="Times New Roman" w:cstheme="minorHAnsi"/>
          <w:color w:val="000000"/>
        </w:rPr>
      </w:pPr>
      <w:r w:rsidRPr="009158A1">
        <w:rPr>
          <w:rFonts w:eastAsia="Times New Roman" w:cstheme="minorHAnsi"/>
          <w:color w:val="000000"/>
        </w:rPr>
        <w:t xml:space="preserve">*Sokal, L., &amp; </w:t>
      </w:r>
      <w:r w:rsidRPr="009158A1">
        <w:rPr>
          <w:rFonts w:eastAsia="Times New Roman" w:cstheme="minorHAnsi"/>
          <w:b/>
          <w:color w:val="000000"/>
        </w:rPr>
        <w:t>Eblie Trudel, L.</w:t>
      </w:r>
      <w:r w:rsidRPr="009158A1">
        <w:rPr>
          <w:rFonts w:eastAsia="Times New Roman" w:cstheme="minorHAnsi"/>
          <w:color w:val="000000"/>
        </w:rPr>
        <w:t xml:space="preserve"> (2022).  A recovery pathway after COVID-19 teacher burnout.  </w:t>
      </w:r>
    </w:p>
    <w:p w14:paraId="560338C3" w14:textId="77777777" w:rsidR="009158A1" w:rsidRPr="009158A1" w:rsidRDefault="009158A1" w:rsidP="009158A1">
      <w:pPr>
        <w:rPr>
          <w:rFonts w:eastAsia="Times New Roman" w:cstheme="minorHAnsi"/>
          <w:color w:val="000000"/>
        </w:rPr>
      </w:pPr>
      <w:r w:rsidRPr="009158A1">
        <w:rPr>
          <w:rFonts w:eastAsia="Times New Roman" w:cstheme="minorHAnsi"/>
          <w:i/>
          <w:color w:val="000000"/>
        </w:rPr>
        <w:t>Journal of Social Behavioural and Health Sciences</w:t>
      </w:r>
      <w:r w:rsidRPr="009158A1">
        <w:rPr>
          <w:rFonts w:eastAsia="Times New Roman" w:cstheme="minorHAnsi"/>
          <w:color w:val="000000"/>
        </w:rPr>
        <w:t xml:space="preserve">, 16(1), 352-370. </w:t>
      </w:r>
    </w:p>
    <w:p w14:paraId="54A564FC" w14:textId="48D291A0" w:rsidR="009158A1" w:rsidRPr="009158A1" w:rsidRDefault="009158A1" w:rsidP="009158A1">
      <w:pPr>
        <w:rPr>
          <w:rFonts w:eastAsia="Times New Roman" w:cstheme="minorHAnsi"/>
        </w:rPr>
      </w:pPr>
      <w:hyperlink r:id="rId19" w:history="1">
        <w:r w:rsidRPr="009158A1">
          <w:rPr>
            <w:rStyle w:val="Hyperlink"/>
            <w:rFonts w:eastAsia="Times New Roman" w:cstheme="minorHAnsi"/>
          </w:rPr>
          <w:t>https://doi.org/10.5590/JSBHS.2022.16.1.24</w:t>
        </w:r>
      </w:hyperlink>
    </w:p>
    <w:p w14:paraId="092B548B" w14:textId="77777777" w:rsidR="009158A1" w:rsidRPr="009158A1" w:rsidRDefault="009158A1" w:rsidP="009158A1">
      <w:pPr>
        <w:rPr>
          <w:rFonts w:eastAsia="Times New Roman" w:cstheme="minorHAnsi"/>
          <w:color w:val="000000"/>
        </w:rPr>
      </w:pPr>
    </w:p>
    <w:p w14:paraId="4F8C7D6F" w14:textId="77777777" w:rsidR="009158A1" w:rsidRPr="009158A1" w:rsidRDefault="009158A1" w:rsidP="009158A1">
      <w:pPr>
        <w:ind w:left="567" w:hanging="567"/>
        <w:rPr>
          <w:rFonts w:eastAsia="Times New Roman" w:cstheme="minorHAnsi"/>
          <w:color w:val="000000"/>
        </w:rPr>
      </w:pPr>
      <w:bookmarkStart w:id="7" w:name="_Hlk208493558"/>
      <w:r w:rsidRPr="009158A1">
        <w:rPr>
          <w:rFonts w:eastAsia="Times New Roman" w:cstheme="minorHAnsi"/>
          <w:color w:val="000000"/>
        </w:rPr>
        <w:t xml:space="preserve">Bradford, B., </w:t>
      </w:r>
      <w:r w:rsidRPr="009158A1">
        <w:rPr>
          <w:rFonts w:eastAsia="Times New Roman" w:cstheme="minorHAnsi"/>
          <w:b/>
          <w:color w:val="000000"/>
        </w:rPr>
        <w:t>Eblie Trudel, L.,</w:t>
      </w:r>
      <w:r w:rsidRPr="009158A1">
        <w:rPr>
          <w:rFonts w:eastAsia="Times New Roman" w:cstheme="minorHAnsi"/>
          <w:color w:val="000000"/>
        </w:rPr>
        <w:t xml:space="preserve"> Katz, J., Sokal, L., &amp; Loreman, T. (2021). Promising practices </w:t>
      </w:r>
    </w:p>
    <w:p w14:paraId="2C6255CD" w14:textId="5BB4F233" w:rsidR="009158A1" w:rsidRPr="009158A1" w:rsidRDefault="009158A1" w:rsidP="009158A1">
      <w:pPr>
        <w:ind w:left="567" w:hanging="567"/>
        <w:rPr>
          <w:rFonts w:eastAsia="Times New Roman" w:cstheme="minorHAnsi"/>
          <w:i/>
          <w:color w:val="000000"/>
        </w:rPr>
      </w:pPr>
      <w:r w:rsidRPr="009158A1">
        <w:rPr>
          <w:rFonts w:eastAsia="Times New Roman" w:cstheme="minorHAnsi"/>
          <w:color w:val="000000"/>
        </w:rPr>
        <w:t xml:space="preserve">for preparing Canadian teachers for inclusive classrooms. </w:t>
      </w:r>
      <w:r w:rsidRPr="009158A1">
        <w:rPr>
          <w:rFonts w:eastAsia="Times New Roman" w:cstheme="minorHAnsi"/>
          <w:i/>
          <w:color w:val="000000"/>
        </w:rPr>
        <w:t xml:space="preserve">International Journal of Inclusive </w:t>
      </w:r>
    </w:p>
    <w:p w14:paraId="53827196" w14:textId="77777777" w:rsidR="009158A1" w:rsidRPr="009158A1" w:rsidRDefault="009158A1" w:rsidP="009158A1">
      <w:pPr>
        <w:rPr>
          <w:rFonts w:cstheme="minorHAnsi"/>
        </w:rPr>
      </w:pPr>
      <w:r w:rsidRPr="009158A1">
        <w:rPr>
          <w:rFonts w:eastAsia="Times New Roman" w:cstheme="minorHAnsi"/>
          <w:i/>
          <w:color w:val="000000"/>
        </w:rPr>
        <w:t>Education – Special Issue</w:t>
      </w:r>
      <w:r w:rsidRPr="009158A1">
        <w:rPr>
          <w:rFonts w:eastAsia="Times New Roman" w:cstheme="minorHAnsi"/>
          <w:color w:val="000000"/>
        </w:rPr>
        <w:t xml:space="preserve">. </w:t>
      </w:r>
      <w:hyperlink r:id="rId20" w:history="1">
        <w:r w:rsidRPr="009158A1">
          <w:rPr>
            <w:rStyle w:val="Hyperlink"/>
            <w:rFonts w:eastAsia="Times New Roman" w:cstheme="minorHAnsi"/>
          </w:rPr>
          <w:t>https://doi.org/10.1080/13603116.2021.1882058</w:t>
        </w:r>
      </w:hyperlink>
    </w:p>
    <w:p w14:paraId="243E75D4" w14:textId="77777777" w:rsidR="009158A1" w:rsidRPr="009158A1" w:rsidRDefault="009158A1" w:rsidP="009158A1">
      <w:pPr>
        <w:rPr>
          <w:rFonts w:eastAsia="Times New Roman" w:cstheme="minorHAnsi"/>
          <w:color w:val="000000"/>
        </w:rPr>
      </w:pPr>
    </w:p>
    <w:bookmarkEnd w:id="7"/>
    <w:p w14:paraId="111C35A1" w14:textId="77777777" w:rsidR="009158A1" w:rsidRPr="009158A1" w:rsidRDefault="009158A1" w:rsidP="009158A1">
      <w:pPr>
        <w:ind w:left="567" w:hanging="567"/>
        <w:rPr>
          <w:rFonts w:eastAsia="Times New Roman" w:cstheme="minorHAnsi"/>
          <w:color w:val="000000"/>
        </w:rPr>
      </w:pPr>
      <w:r w:rsidRPr="009158A1">
        <w:rPr>
          <w:rFonts w:eastAsia="Times New Roman" w:cstheme="minorHAnsi"/>
          <w:color w:val="000000"/>
        </w:rPr>
        <w:t>*Eblie Trudel, L., Sokal, L., &amp; Babb, J. (2021). Planning for teacher recovery from the COVID</w:t>
      </w:r>
    </w:p>
    <w:p w14:paraId="3604A95F" w14:textId="68F86757" w:rsidR="009158A1" w:rsidRPr="009158A1" w:rsidRDefault="009158A1" w:rsidP="009158A1">
      <w:pPr>
        <w:ind w:left="567" w:hanging="567"/>
        <w:rPr>
          <w:rFonts w:eastAsia="Times New Roman" w:cstheme="minorHAnsi"/>
          <w:i/>
          <w:iCs/>
          <w:color w:val="000000"/>
          <w:lang w:val="fr-CA"/>
        </w:rPr>
      </w:pPr>
      <w:r w:rsidRPr="009158A1">
        <w:rPr>
          <w:rFonts w:eastAsia="Times New Roman" w:cstheme="minorHAnsi"/>
          <w:color w:val="000000"/>
        </w:rPr>
        <w:t>19</w:t>
      </w:r>
      <w:r w:rsidRPr="009158A1">
        <w:rPr>
          <w:rFonts w:eastAsia="Times New Roman" w:cstheme="minorHAnsi"/>
          <w:color w:val="000000"/>
        </w:rPr>
        <w:t xml:space="preserve"> </w:t>
      </w:r>
      <w:r w:rsidRPr="009158A1">
        <w:rPr>
          <w:rFonts w:eastAsia="Times New Roman" w:cstheme="minorHAnsi"/>
          <w:color w:val="000000"/>
        </w:rPr>
        <w:t xml:space="preserve">pandemic: Adaptive regulation to promote resilience.  </w:t>
      </w:r>
      <w:r w:rsidRPr="009158A1">
        <w:rPr>
          <w:rFonts w:eastAsia="Times New Roman" w:cstheme="minorHAnsi"/>
          <w:i/>
          <w:iCs/>
          <w:color w:val="000000"/>
          <w:lang w:val="fr-CA"/>
        </w:rPr>
        <w:t>Interdisciplinary Educational</w:t>
      </w:r>
    </w:p>
    <w:p w14:paraId="60E4C77F" w14:textId="6BE26AB7" w:rsidR="009158A1" w:rsidRPr="009158A1" w:rsidRDefault="009158A1" w:rsidP="009158A1">
      <w:pPr>
        <w:ind w:left="567" w:hanging="567"/>
        <w:rPr>
          <w:rFonts w:cstheme="minorHAnsi"/>
        </w:rPr>
      </w:pPr>
      <w:r w:rsidRPr="009158A1">
        <w:rPr>
          <w:rFonts w:eastAsia="Times New Roman" w:cstheme="minorHAnsi"/>
          <w:i/>
          <w:iCs/>
          <w:color w:val="000000"/>
          <w:lang w:val="fr-CA"/>
        </w:rPr>
        <w:t>Psychology</w:t>
      </w:r>
      <w:r w:rsidRPr="009158A1">
        <w:rPr>
          <w:rFonts w:eastAsia="Times New Roman" w:cstheme="minorHAnsi"/>
          <w:color w:val="000000"/>
          <w:lang w:val="fr-CA"/>
        </w:rPr>
        <w:t xml:space="preserve">,3(1) 1. </w:t>
      </w:r>
      <w:hyperlink r:id="rId21" w:history="1">
        <w:r w:rsidRPr="009158A1">
          <w:rPr>
            <w:rStyle w:val="Hyperlink"/>
            <w:rFonts w:eastAsia="Times New Roman" w:cstheme="minorHAnsi"/>
            <w:lang w:val="fr-CA"/>
          </w:rPr>
          <w:t>https://doi.org/10.31532/InterdiscipEducPsychol.3.1.001</w:t>
        </w:r>
      </w:hyperlink>
    </w:p>
    <w:p w14:paraId="68CF04CF" w14:textId="77777777" w:rsidR="009158A1" w:rsidRPr="009158A1" w:rsidRDefault="009158A1" w:rsidP="009158A1">
      <w:pPr>
        <w:ind w:left="567" w:hanging="567"/>
        <w:rPr>
          <w:rFonts w:eastAsia="Times New Roman" w:cstheme="minorHAnsi"/>
          <w:color w:val="000000"/>
          <w:lang w:val="fr-CA"/>
        </w:rPr>
      </w:pPr>
    </w:p>
    <w:p w14:paraId="28FF7339" w14:textId="1CA17543" w:rsidR="009158A1" w:rsidRPr="009158A1" w:rsidRDefault="009158A1" w:rsidP="009158A1">
      <w:pPr>
        <w:rPr>
          <w:rFonts w:cstheme="minorHAnsi"/>
        </w:rPr>
      </w:pPr>
      <w:r w:rsidRPr="009158A1">
        <w:rPr>
          <w:rFonts w:eastAsia="Times New Roman" w:cstheme="minorHAnsi"/>
          <w:color w:val="000000"/>
        </w:rPr>
        <w:t xml:space="preserve">*Eblie Trudel, L., Sokal, L., &amp; Babb, J. (2021). Teachers’ voices: Pandemic lessons for the future of education. </w:t>
      </w:r>
      <w:r w:rsidRPr="009158A1">
        <w:rPr>
          <w:rFonts w:eastAsia="Times New Roman" w:cstheme="minorHAnsi"/>
          <w:i/>
          <w:color w:val="000000"/>
        </w:rPr>
        <w:t>Journal of Teaching and Learning</w:t>
      </w:r>
      <w:r w:rsidRPr="009158A1">
        <w:rPr>
          <w:rFonts w:eastAsia="Times New Roman" w:cstheme="minorHAnsi"/>
          <w:color w:val="000000"/>
        </w:rPr>
        <w:t xml:space="preserve">, 15(1), 3-19. </w:t>
      </w:r>
      <w:hyperlink r:id="rId22" w:history="1">
        <w:r w:rsidRPr="009158A1">
          <w:rPr>
            <w:rStyle w:val="Hyperlink"/>
            <w:rFonts w:eastAsia="Times New Roman" w:cstheme="minorHAnsi"/>
          </w:rPr>
          <w:t>https://doi.org/10.22329/jtl.v15i1.6486</w:t>
        </w:r>
      </w:hyperlink>
    </w:p>
    <w:p w14:paraId="4AED91BF" w14:textId="77777777" w:rsidR="009158A1" w:rsidRPr="009158A1" w:rsidRDefault="009158A1" w:rsidP="009158A1">
      <w:pPr>
        <w:rPr>
          <w:rFonts w:eastAsia="Times New Roman" w:cstheme="minorHAnsi"/>
          <w:color w:val="000000"/>
        </w:rPr>
      </w:pPr>
    </w:p>
    <w:p w14:paraId="6AF40781" w14:textId="77777777" w:rsidR="009158A1" w:rsidRPr="009158A1" w:rsidRDefault="009158A1" w:rsidP="009158A1">
      <w:pPr>
        <w:rPr>
          <w:rFonts w:cstheme="minorHAnsi"/>
          <w:color w:val="000000" w:themeColor="text1"/>
        </w:rPr>
      </w:pPr>
      <w:r w:rsidRPr="009158A1">
        <w:rPr>
          <w:rFonts w:cstheme="minorHAnsi"/>
          <w:color w:val="000000" w:themeColor="text1"/>
        </w:rPr>
        <w:t xml:space="preserve">*Sokal, L., </w:t>
      </w:r>
      <w:r w:rsidRPr="009158A1">
        <w:rPr>
          <w:rFonts w:cstheme="minorHAnsi"/>
          <w:b/>
          <w:color w:val="000000" w:themeColor="text1"/>
        </w:rPr>
        <w:t xml:space="preserve">Eblie Trudel, L., </w:t>
      </w:r>
      <w:r w:rsidRPr="009158A1">
        <w:rPr>
          <w:rFonts w:cstheme="minorHAnsi"/>
          <w:color w:val="000000" w:themeColor="text1"/>
        </w:rPr>
        <w:t xml:space="preserve">&amp; Babb, J. (2020). Supporting teachers in times of </w:t>
      </w:r>
    </w:p>
    <w:p w14:paraId="448D4D89" w14:textId="77777777" w:rsidR="009158A1" w:rsidRPr="009158A1" w:rsidRDefault="009158A1" w:rsidP="009158A1">
      <w:pPr>
        <w:rPr>
          <w:rFonts w:cstheme="minorHAnsi"/>
          <w:iCs/>
          <w:color w:val="000000" w:themeColor="text1"/>
        </w:rPr>
      </w:pPr>
      <w:r w:rsidRPr="009158A1">
        <w:rPr>
          <w:rFonts w:cstheme="minorHAnsi"/>
          <w:color w:val="000000" w:themeColor="text1"/>
        </w:rPr>
        <w:t xml:space="preserve">change: The job demands-resources model and teacher burnout during the COVID-19 pandemic. </w:t>
      </w:r>
      <w:r w:rsidRPr="009158A1">
        <w:rPr>
          <w:rFonts w:cstheme="minorHAnsi"/>
          <w:i/>
          <w:iCs/>
          <w:color w:val="000000" w:themeColor="text1"/>
        </w:rPr>
        <w:t>International Journal of Contemporary Education</w:t>
      </w:r>
      <w:r w:rsidRPr="009158A1">
        <w:rPr>
          <w:rFonts w:cstheme="minorHAnsi"/>
          <w:iCs/>
          <w:color w:val="000000" w:themeColor="text1"/>
        </w:rPr>
        <w:t>,</w:t>
      </w:r>
      <w:r w:rsidRPr="009158A1">
        <w:rPr>
          <w:rFonts w:cstheme="minorHAnsi"/>
          <w:iCs/>
          <w:color w:val="000000" w:themeColor="text1"/>
        </w:rPr>
        <w:t xml:space="preserve"> </w:t>
      </w:r>
      <w:r w:rsidRPr="009158A1">
        <w:rPr>
          <w:rFonts w:cstheme="minorHAnsi"/>
          <w:iCs/>
          <w:color w:val="000000" w:themeColor="text1"/>
        </w:rPr>
        <w:t xml:space="preserve">(2). </w:t>
      </w:r>
      <w:r w:rsidRPr="009158A1">
        <w:rPr>
          <w:rFonts w:cstheme="minorHAnsi"/>
          <w:iCs/>
          <w:color w:val="000000" w:themeColor="text1"/>
        </w:rPr>
        <w:t xml:space="preserve">      </w:t>
      </w:r>
    </w:p>
    <w:p w14:paraId="2ED0C9BD" w14:textId="2261DCBA" w:rsidR="009158A1" w:rsidRPr="009158A1" w:rsidRDefault="009158A1" w:rsidP="009158A1">
      <w:pPr>
        <w:rPr>
          <w:rFonts w:cstheme="minorHAnsi"/>
          <w:iCs/>
          <w:color w:val="000000" w:themeColor="text1"/>
        </w:rPr>
      </w:pPr>
      <w:hyperlink r:id="rId23" w:history="1">
        <w:r w:rsidRPr="009158A1">
          <w:rPr>
            <w:rStyle w:val="Hyperlink"/>
            <w:rFonts w:cstheme="minorHAnsi"/>
          </w:rPr>
          <w:t>http://dx.doi.org/10.11114/ijce.v3i2.4931</w:t>
        </w:r>
      </w:hyperlink>
    </w:p>
    <w:p w14:paraId="07EC640C" w14:textId="77777777" w:rsidR="009158A1" w:rsidRPr="009158A1" w:rsidRDefault="009158A1" w:rsidP="009158A1">
      <w:pPr>
        <w:rPr>
          <w:rFonts w:cstheme="minorHAnsi"/>
          <w:iCs/>
        </w:rPr>
      </w:pPr>
    </w:p>
    <w:p w14:paraId="1AD82477" w14:textId="248E735C" w:rsidR="009158A1" w:rsidRPr="009158A1" w:rsidRDefault="009158A1" w:rsidP="009158A1">
      <w:pPr>
        <w:rPr>
          <w:rFonts w:cstheme="minorHAnsi"/>
          <w:color w:val="000000" w:themeColor="text1"/>
        </w:rPr>
      </w:pPr>
      <w:r w:rsidRPr="009158A1">
        <w:rPr>
          <w:rFonts w:cstheme="minorHAnsi"/>
          <w:iCs/>
        </w:rPr>
        <w:t xml:space="preserve">*Sokal, L., </w:t>
      </w:r>
      <w:r w:rsidRPr="009158A1">
        <w:rPr>
          <w:rFonts w:cstheme="minorHAnsi"/>
          <w:b/>
          <w:iCs/>
        </w:rPr>
        <w:t>Eblie Trudel, L.,</w:t>
      </w:r>
      <w:r w:rsidRPr="009158A1">
        <w:rPr>
          <w:rFonts w:cstheme="minorHAnsi"/>
          <w:iCs/>
        </w:rPr>
        <w:t xml:space="preserve"> &amp; Babb, J. (2020).  Canadian </w:t>
      </w:r>
      <w:r w:rsidRPr="009158A1">
        <w:rPr>
          <w:rFonts w:cstheme="minorHAnsi"/>
          <w:color w:val="000000" w:themeColor="text1"/>
        </w:rPr>
        <w:t xml:space="preserve">teachers’ attitudes toward change and </w:t>
      </w:r>
    </w:p>
    <w:p w14:paraId="70FBA3AC" w14:textId="12C6C8C0" w:rsidR="009158A1" w:rsidRPr="009158A1" w:rsidRDefault="009158A1" w:rsidP="009158A1">
      <w:pPr>
        <w:rPr>
          <w:rFonts w:cstheme="minorHAnsi"/>
        </w:rPr>
      </w:pPr>
      <w:r w:rsidRPr="009158A1">
        <w:rPr>
          <w:rFonts w:cstheme="minorHAnsi"/>
          <w:color w:val="000000" w:themeColor="text1"/>
        </w:rPr>
        <w:t xml:space="preserve">technology, efficacy, and burnout during the initial wave of the COVID-19 pandemic. </w:t>
      </w:r>
      <w:r w:rsidRPr="009158A1">
        <w:rPr>
          <w:rFonts w:cstheme="minorHAnsi"/>
          <w:i/>
          <w:color w:val="000000" w:themeColor="text1"/>
        </w:rPr>
        <w:t xml:space="preserve">The </w:t>
      </w:r>
      <w:r w:rsidRPr="009158A1">
        <w:rPr>
          <w:rFonts w:cstheme="minorHAnsi"/>
          <w:i/>
          <w:iCs/>
          <w:color w:val="000000" w:themeColor="text1"/>
        </w:rPr>
        <w:t>International Journal of Educational Research Open</w:t>
      </w:r>
      <w:r w:rsidRPr="009158A1">
        <w:rPr>
          <w:rFonts w:cstheme="minorHAnsi"/>
          <w:color w:val="000000" w:themeColor="text1"/>
        </w:rPr>
        <w:t xml:space="preserve">. </w:t>
      </w:r>
      <w:hyperlink r:id="rId24" w:history="1">
        <w:r w:rsidRPr="009158A1">
          <w:rPr>
            <w:rStyle w:val="Hyperlink"/>
            <w:rFonts w:cstheme="minorHAnsi"/>
          </w:rPr>
          <w:t>https://doi.org/10.1016/j.ijedro.2020.100016</w:t>
        </w:r>
      </w:hyperlink>
    </w:p>
    <w:p w14:paraId="42D230D8" w14:textId="77777777" w:rsidR="009158A1" w:rsidRPr="009158A1" w:rsidRDefault="009158A1" w:rsidP="009158A1">
      <w:pPr>
        <w:rPr>
          <w:rFonts w:cstheme="minorHAnsi"/>
          <w:color w:val="000000" w:themeColor="text1"/>
        </w:rPr>
      </w:pPr>
    </w:p>
    <w:p w14:paraId="51B3AFE5" w14:textId="14A8B7AC" w:rsidR="009158A1" w:rsidRPr="009158A1" w:rsidRDefault="009158A1" w:rsidP="009158A1">
      <w:pPr>
        <w:rPr>
          <w:rFonts w:cstheme="minorHAnsi"/>
          <w:color w:val="000000"/>
        </w:rPr>
      </w:pPr>
      <w:r w:rsidRPr="009158A1">
        <w:rPr>
          <w:rFonts w:cstheme="minorHAnsi"/>
          <w:color w:val="000000"/>
        </w:rPr>
        <w:t xml:space="preserve">*Sokal, L., </w:t>
      </w:r>
      <w:r w:rsidRPr="009158A1">
        <w:rPr>
          <w:rFonts w:cstheme="minorHAnsi"/>
          <w:b/>
          <w:color w:val="000000"/>
        </w:rPr>
        <w:t>Eblie Trudel, L.,</w:t>
      </w:r>
      <w:r w:rsidRPr="009158A1">
        <w:rPr>
          <w:rFonts w:cstheme="minorHAnsi"/>
          <w:color w:val="000000"/>
        </w:rPr>
        <w:t xml:space="preserve"> &amp; Babb, J. (2020).  I’ve had it! Factors Associated with Burnout and low organizational commitment in Canadian teachers during the second wave of the COVID-19 pandemic. </w:t>
      </w:r>
      <w:r w:rsidRPr="009158A1">
        <w:rPr>
          <w:rFonts w:cstheme="minorHAnsi"/>
          <w:i/>
          <w:color w:val="000000"/>
        </w:rPr>
        <w:t>The International Journal of Educational Research Open.</w:t>
      </w:r>
      <w:r w:rsidRPr="009158A1">
        <w:rPr>
          <w:rFonts w:cstheme="minorHAnsi"/>
          <w:color w:val="000000"/>
        </w:rPr>
        <w:t xml:space="preserve"> </w:t>
      </w:r>
      <w:hyperlink r:id="rId25" w:history="1">
        <w:r w:rsidRPr="009158A1">
          <w:rPr>
            <w:rStyle w:val="Hyperlink"/>
            <w:rFonts w:cstheme="minorHAnsi"/>
          </w:rPr>
          <w:t>https://doi.org/10.1016/j.ijedro.2020.100023</w:t>
        </w:r>
      </w:hyperlink>
    </w:p>
    <w:p w14:paraId="756FB5DD" w14:textId="77777777" w:rsidR="009158A1" w:rsidRPr="009158A1" w:rsidRDefault="009158A1" w:rsidP="009158A1">
      <w:pPr>
        <w:rPr>
          <w:rFonts w:cstheme="minorHAnsi"/>
          <w:color w:val="000000"/>
        </w:rPr>
      </w:pPr>
    </w:p>
    <w:p w14:paraId="62460571" w14:textId="6C94311E" w:rsidR="005B4736" w:rsidRPr="00F0024E" w:rsidRDefault="005B4736" w:rsidP="00F0024E">
      <w:pPr>
        <w:pStyle w:val="ListParagraph"/>
        <w:numPr>
          <w:ilvl w:val="0"/>
          <w:numId w:val="13"/>
        </w:numPr>
        <w:ind w:right="42"/>
        <w:outlineLvl w:val="0"/>
        <w:rPr>
          <w:rFonts w:eastAsia="Times New Roman" w:cs="Arial"/>
          <w:b/>
          <w:color w:val="000000"/>
        </w:rPr>
      </w:pPr>
      <w:r w:rsidRPr="00F0024E">
        <w:rPr>
          <w:rFonts w:eastAsia="Times New Roman" w:cs="Arial"/>
          <w:b/>
          <w:color w:val="000000"/>
        </w:rPr>
        <w:t xml:space="preserve">Journal Articles (Non-Refereed) </w:t>
      </w:r>
    </w:p>
    <w:p w14:paraId="5772DCF9" w14:textId="4608A632" w:rsidR="00F0024E" w:rsidRDefault="00F0024E" w:rsidP="00F0024E">
      <w:pPr>
        <w:ind w:right="42"/>
        <w:outlineLvl w:val="0"/>
        <w:rPr>
          <w:rFonts w:eastAsia="Times New Roman" w:cs="Arial"/>
          <w:b/>
          <w:color w:val="000000"/>
        </w:rPr>
      </w:pPr>
    </w:p>
    <w:p w14:paraId="792FF0E8" w14:textId="4A2F1EBB" w:rsidR="004B76C0" w:rsidRDefault="004B76C0" w:rsidP="005B4736">
      <w:pPr>
        <w:ind w:right="42"/>
        <w:outlineLvl w:val="0"/>
      </w:pPr>
      <w:bookmarkStart w:id="8" w:name="_Hlk67942879"/>
      <w:r>
        <w:rPr>
          <w:rFonts w:eastAsia="Times New Roman" w:cs="Arial"/>
          <w:iCs/>
          <w:color w:val="000000"/>
        </w:rPr>
        <w:t>Eblie Trudel, L.</w:t>
      </w:r>
      <w:r w:rsidR="0095538A">
        <w:rPr>
          <w:rFonts w:eastAsia="Times New Roman" w:cs="Arial"/>
          <w:iCs/>
          <w:color w:val="000000"/>
        </w:rPr>
        <w:t>,</w:t>
      </w:r>
      <w:r>
        <w:rPr>
          <w:rFonts w:eastAsia="Times New Roman" w:cs="Arial"/>
          <w:iCs/>
          <w:color w:val="000000"/>
        </w:rPr>
        <w:t xml:space="preserve"> &amp; Davies, W. (</w:t>
      </w:r>
      <w:r w:rsidR="00C22945">
        <w:rPr>
          <w:rFonts w:eastAsia="Times New Roman" w:cs="Arial"/>
          <w:iCs/>
          <w:color w:val="000000"/>
        </w:rPr>
        <w:t>2024)</w:t>
      </w:r>
      <w:r>
        <w:rPr>
          <w:rFonts w:eastAsia="Times New Roman" w:cs="Arial"/>
          <w:iCs/>
          <w:color w:val="000000"/>
        </w:rPr>
        <w:t>.  In the Dangerous Space Between Good Intentions and Meaningful Interventions</w:t>
      </w:r>
      <w:r>
        <w:rPr>
          <w:rFonts w:eastAsia="Times New Roman" w:cs="Arial"/>
          <w:iCs/>
          <w:color w:val="000000"/>
          <w:vertAlign w:val="superscript"/>
        </w:rPr>
        <w:t>i</w:t>
      </w:r>
      <w:r>
        <w:rPr>
          <w:rFonts w:eastAsia="Times New Roman" w:cs="Arial"/>
          <w:iCs/>
          <w:color w:val="000000"/>
        </w:rPr>
        <w:t>.  The Manitoba Teacher.</w:t>
      </w:r>
      <w:r w:rsidR="0051507B" w:rsidRPr="0051507B">
        <w:rPr>
          <w:i/>
          <w:iCs/>
          <w:color w:val="FFFFFF"/>
          <w:sz w:val="33"/>
          <w:szCs w:val="33"/>
          <w:u w:val="single"/>
        </w:rPr>
        <w:t xml:space="preserve"> </w:t>
      </w:r>
      <w:hyperlink r:id="rId26" w:history="1">
        <w:r w:rsidR="0051507B" w:rsidRPr="00B4278E">
          <w:rPr>
            <w:rStyle w:val="Hyperlink"/>
          </w:rPr>
          <w:t>https://issuu.com/manitoba_teachers_society/docs/mbt_winter_2024_issuu</w:t>
        </w:r>
      </w:hyperlink>
    </w:p>
    <w:p w14:paraId="39790726" w14:textId="77777777" w:rsidR="0051507B" w:rsidRPr="0051507B" w:rsidRDefault="0051507B" w:rsidP="005B4736">
      <w:pPr>
        <w:ind w:right="42"/>
        <w:outlineLvl w:val="0"/>
        <w:rPr>
          <w:rFonts w:eastAsia="Times New Roman" w:cs="Arial"/>
        </w:rPr>
      </w:pPr>
    </w:p>
    <w:p w14:paraId="3F39F156" w14:textId="77777777" w:rsidR="004B76C0" w:rsidRPr="0051507B" w:rsidRDefault="004B76C0" w:rsidP="005B4736">
      <w:pPr>
        <w:ind w:right="42"/>
        <w:outlineLvl w:val="0"/>
        <w:rPr>
          <w:rFonts w:eastAsia="Times New Roman" w:cs="Arial"/>
        </w:rPr>
      </w:pPr>
    </w:p>
    <w:p w14:paraId="2CEC503A" w14:textId="77777777" w:rsidR="005B4736" w:rsidRPr="00F24060" w:rsidRDefault="005B4736" w:rsidP="005B4736">
      <w:pPr>
        <w:ind w:right="42"/>
        <w:outlineLvl w:val="0"/>
        <w:rPr>
          <w:rFonts w:eastAsia="Times New Roman" w:cs="Arial"/>
          <w:iCs/>
          <w:color w:val="000000"/>
        </w:rPr>
      </w:pPr>
      <w:r w:rsidRPr="00F24060">
        <w:rPr>
          <w:rFonts w:eastAsia="Times New Roman" w:cs="Arial"/>
          <w:iCs/>
          <w:color w:val="000000"/>
        </w:rPr>
        <w:t xml:space="preserve">Sokal, L., </w:t>
      </w:r>
      <w:r w:rsidRPr="00F24060">
        <w:rPr>
          <w:rFonts w:eastAsia="Times New Roman" w:cs="Arial"/>
          <w:b/>
          <w:iCs/>
          <w:color w:val="000000"/>
        </w:rPr>
        <w:t>Eblie Trudel, L.,</w:t>
      </w:r>
      <w:r w:rsidRPr="00F24060">
        <w:rPr>
          <w:rFonts w:eastAsia="Times New Roman" w:cs="Arial"/>
          <w:iCs/>
          <w:color w:val="000000"/>
        </w:rPr>
        <w:t xml:space="preserve"> </w:t>
      </w:r>
      <w:r w:rsidR="004B76C0">
        <w:rPr>
          <w:rFonts w:eastAsia="Times New Roman" w:cs="Arial"/>
          <w:iCs/>
          <w:color w:val="000000"/>
        </w:rPr>
        <w:t xml:space="preserve">&amp; </w:t>
      </w:r>
      <w:r w:rsidRPr="00F24060">
        <w:rPr>
          <w:rFonts w:eastAsia="Times New Roman" w:cs="Arial"/>
          <w:iCs/>
          <w:color w:val="000000"/>
        </w:rPr>
        <w:t xml:space="preserve">Babb, J. (2021). </w:t>
      </w:r>
      <w:r w:rsidRPr="00F24060">
        <w:rPr>
          <w:rFonts w:eastAsia="Times New Roman" w:cs="Arial"/>
          <w:color w:val="000000"/>
        </w:rPr>
        <w:t>Five Pathways to Supporting Teacher Resilience during COVID-19</w:t>
      </w:r>
      <w:r w:rsidRPr="00F24060">
        <w:rPr>
          <w:rFonts w:eastAsia="Times New Roman" w:cs="Arial"/>
          <w:iCs/>
          <w:color w:val="000000"/>
        </w:rPr>
        <w:t xml:space="preserve">.  Manitoba School Counsellor. </w:t>
      </w:r>
    </w:p>
    <w:bookmarkEnd w:id="8"/>
    <w:p w14:paraId="00CE8EB3" w14:textId="77777777" w:rsidR="005B4736" w:rsidRPr="00F24060" w:rsidRDefault="005B4736" w:rsidP="005B4736">
      <w:pPr>
        <w:ind w:right="42"/>
        <w:outlineLvl w:val="0"/>
        <w:rPr>
          <w:rFonts w:eastAsia="Times New Roman" w:cs="Arial"/>
          <w:color w:val="000000"/>
        </w:rPr>
      </w:pPr>
    </w:p>
    <w:p w14:paraId="0F452366" w14:textId="77777777" w:rsidR="005B4736" w:rsidRPr="00F24060" w:rsidRDefault="005B4736" w:rsidP="005B4736">
      <w:pPr>
        <w:ind w:right="42"/>
        <w:outlineLvl w:val="0"/>
        <w:rPr>
          <w:rFonts w:eastAsia="Times New Roman" w:cs="Arial"/>
          <w:color w:val="000000"/>
        </w:rPr>
      </w:pPr>
      <w:r w:rsidRPr="00F24060">
        <w:rPr>
          <w:rFonts w:eastAsia="Times New Roman" w:cs="Arial"/>
          <w:color w:val="000000"/>
        </w:rPr>
        <w:t xml:space="preserve">Eblie Trudel, L. (2017). Towards diversity for all students:  A seventy-five </w:t>
      </w:r>
      <w:r w:rsidR="0095538A">
        <w:rPr>
          <w:rFonts w:eastAsia="Times New Roman" w:cs="Arial"/>
          <w:color w:val="000000"/>
        </w:rPr>
        <w:t>year chronology</w:t>
      </w:r>
    </w:p>
    <w:p w14:paraId="6A6BC6A3" w14:textId="77777777" w:rsidR="005B4736" w:rsidRPr="00F24060" w:rsidRDefault="005B4736" w:rsidP="005B4736">
      <w:pPr>
        <w:ind w:right="42"/>
        <w:outlineLvl w:val="0"/>
        <w:rPr>
          <w:rFonts w:eastAsia="Times New Roman" w:cs="Arial"/>
          <w:color w:val="000000"/>
        </w:rPr>
      </w:pPr>
      <w:r w:rsidRPr="00F24060">
        <w:rPr>
          <w:rFonts w:eastAsia="Times New Roman" w:cs="Arial"/>
          <w:color w:val="000000"/>
        </w:rPr>
        <w:t>of the public-school system in Manitoba, Canada.  Part one:  Beginning the journey</w:t>
      </w:r>
      <w:r w:rsidR="0095538A">
        <w:rPr>
          <w:rFonts w:eastAsia="Times New Roman" w:cs="Arial"/>
          <w:color w:val="000000"/>
        </w:rPr>
        <w:t xml:space="preserve">; </w:t>
      </w:r>
      <w:r w:rsidRPr="00F24060">
        <w:rPr>
          <w:rFonts w:eastAsia="Times New Roman" w:cs="Arial"/>
          <w:color w:val="000000"/>
        </w:rPr>
        <w:t>Part two:  Appropriate educational programming</w:t>
      </w:r>
      <w:r w:rsidR="0095538A">
        <w:rPr>
          <w:rFonts w:eastAsia="Times New Roman" w:cs="Arial"/>
          <w:color w:val="000000"/>
        </w:rPr>
        <w:t>;</w:t>
      </w:r>
      <w:r w:rsidRPr="00F24060">
        <w:rPr>
          <w:rFonts w:eastAsia="Times New Roman" w:cs="Arial"/>
          <w:color w:val="000000"/>
        </w:rPr>
        <w:t xml:space="preserve"> Part three:  Success in diverse learning environments.  Located in CASE Newsletter (The Council of Administrators of Special Education):  Warner Robins, GA.   Volume 58, Numbers 3, 4, 5. </w:t>
      </w:r>
    </w:p>
    <w:p w14:paraId="43B0449A" w14:textId="77777777" w:rsidR="005B4736" w:rsidRPr="00F24060" w:rsidRDefault="005B4736" w:rsidP="005B4736">
      <w:pPr>
        <w:ind w:right="42"/>
        <w:outlineLvl w:val="0"/>
        <w:rPr>
          <w:rFonts w:eastAsia="Times New Roman" w:cs="Arial"/>
          <w:color w:val="000000"/>
        </w:rPr>
      </w:pPr>
    </w:p>
    <w:p w14:paraId="5C44A0F5" w14:textId="77777777" w:rsidR="005B4736" w:rsidRPr="00F24060" w:rsidRDefault="005B4736" w:rsidP="005B4736">
      <w:pPr>
        <w:ind w:right="42"/>
        <w:outlineLvl w:val="0"/>
        <w:rPr>
          <w:rFonts w:eastAsia="Times New Roman" w:cs="Arial"/>
          <w:color w:val="000000"/>
        </w:rPr>
      </w:pPr>
      <w:r w:rsidRPr="00F24060">
        <w:rPr>
          <w:rFonts w:eastAsia="Times New Roman" w:cs="Arial"/>
          <w:color w:val="000000"/>
        </w:rPr>
        <w:t>Eblie Trudel, L. (2013). Assessing comprehensive approaches to 21</w:t>
      </w:r>
      <w:r w:rsidR="0095538A" w:rsidRPr="0095538A">
        <w:rPr>
          <w:rFonts w:eastAsia="Times New Roman" w:cs="Arial"/>
          <w:color w:val="000000"/>
          <w:vertAlign w:val="superscript"/>
        </w:rPr>
        <w:t>st</w:t>
      </w:r>
      <w:r w:rsidR="0095538A">
        <w:rPr>
          <w:rFonts w:eastAsia="Times New Roman" w:cs="Arial"/>
          <w:color w:val="000000"/>
        </w:rPr>
        <w:t xml:space="preserve"> century</w:t>
      </w:r>
      <w:r w:rsidR="0095538A">
        <w:rPr>
          <w:rFonts w:eastAsia="Times New Roman" w:cs="Arial"/>
          <w:color w:val="000000"/>
          <w:vertAlign w:val="superscript"/>
        </w:rPr>
        <w:t xml:space="preserve"> </w:t>
      </w:r>
      <w:r w:rsidR="0095538A">
        <w:rPr>
          <w:rFonts w:eastAsia="Times New Roman" w:cs="Arial"/>
          <w:color w:val="000000"/>
        </w:rPr>
        <w:t xml:space="preserve">learning </w:t>
      </w:r>
    </w:p>
    <w:p w14:paraId="4FDFCF1D" w14:textId="12B6A743" w:rsidR="005B4736" w:rsidRDefault="005B4736" w:rsidP="005B4736">
      <w:pPr>
        <w:ind w:right="42"/>
        <w:outlineLvl w:val="0"/>
        <w:rPr>
          <w:rFonts w:eastAsia="Times New Roman" w:cs="Arial"/>
          <w:color w:val="000000"/>
        </w:rPr>
      </w:pPr>
      <w:r w:rsidRPr="00F24060">
        <w:rPr>
          <w:rFonts w:eastAsia="Times New Roman" w:cs="Arial"/>
          <w:color w:val="000000"/>
        </w:rPr>
        <w:t>learning in Sunrise School Division:  Are we there yet?  Manitoba Association of School Superintendents (MASS) Journal, Volume 14, Number 1.</w:t>
      </w:r>
    </w:p>
    <w:p w14:paraId="043B65D3" w14:textId="77777777" w:rsidR="002F41F6" w:rsidRPr="00F24060" w:rsidRDefault="002F41F6" w:rsidP="005B4736">
      <w:pPr>
        <w:ind w:right="42"/>
        <w:outlineLvl w:val="0"/>
        <w:rPr>
          <w:rFonts w:eastAsia="Times New Roman" w:cs="Arial"/>
          <w:color w:val="000000"/>
        </w:rPr>
      </w:pPr>
    </w:p>
    <w:p w14:paraId="624CFA4B" w14:textId="77777777" w:rsidR="005B4736" w:rsidRPr="005F6326" w:rsidRDefault="005B4736" w:rsidP="00C57DBC">
      <w:pPr>
        <w:pStyle w:val="ListParagraph"/>
        <w:numPr>
          <w:ilvl w:val="0"/>
          <w:numId w:val="14"/>
        </w:numPr>
        <w:ind w:right="42"/>
        <w:outlineLvl w:val="0"/>
        <w:rPr>
          <w:rFonts w:eastAsia="Times New Roman" w:cs="Arial"/>
          <w:b/>
          <w:color w:val="000000"/>
        </w:rPr>
      </w:pPr>
      <w:bookmarkStart w:id="9" w:name="_Hlk83553925"/>
      <w:bookmarkEnd w:id="6"/>
      <w:r w:rsidRPr="005F6326">
        <w:rPr>
          <w:rFonts w:eastAsia="Times New Roman" w:cs="Arial"/>
          <w:b/>
          <w:color w:val="000000"/>
        </w:rPr>
        <w:t>On-line Publications (Non-Refereed):</w:t>
      </w:r>
    </w:p>
    <w:p w14:paraId="3E2B01BD" w14:textId="5C33D647" w:rsidR="005B4736" w:rsidRDefault="005B4736" w:rsidP="005B4736">
      <w:pPr>
        <w:ind w:right="42"/>
        <w:outlineLvl w:val="0"/>
        <w:rPr>
          <w:rFonts w:eastAsia="Times New Roman" w:cs="Arial"/>
          <w:b/>
          <w:color w:val="000000"/>
        </w:rPr>
      </w:pPr>
    </w:p>
    <w:p w14:paraId="4BB046F2" w14:textId="30E8F571" w:rsidR="00296744" w:rsidRDefault="00296744" w:rsidP="005B4736">
      <w:pPr>
        <w:ind w:right="42"/>
        <w:outlineLvl w:val="0"/>
        <w:rPr>
          <w:rFonts w:eastAsia="Times New Roman" w:cs="Arial"/>
          <w:b/>
          <w:color w:val="000000"/>
        </w:rPr>
      </w:pPr>
      <w:r w:rsidRPr="00296744">
        <w:rPr>
          <w:rFonts w:eastAsia="Times New Roman" w:cs="Arial"/>
          <w:color w:val="000000"/>
        </w:rPr>
        <w:t>Pressley, T., Sokal, L</w:t>
      </w:r>
      <w:r w:rsidRPr="00296744">
        <w:rPr>
          <w:rFonts w:eastAsia="Times New Roman" w:cs="Arial"/>
          <w:b/>
          <w:color w:val="000000"/>
        </w:rPr>
        <w:t>., Eblie Trudel, L.</w:t>
      </w:r>
      <w:r w:rsidRPr="00296744">
        <w:rPr>
          <w:rFonts w:eastAsia="Times New Roman" w:cs="Arial"/>
          <w:color w:val="000000"/>
        </w:rPr>
        <w:t>, Walter, H., &amp; Marshall, D. (2025).  Supporting Teacher Wellbeing:  Addressing the Broader Systemic Issues.</w:t>
      </w:r>
      <w:r>
        <w:rPr>
          <w:rFonts w:eastAsia="Times New Roman" w:cs="Arial"/>
          <w:b/>
          <w:color w:val="000000"/>
        </w:rPr>
        <w:t xml:space="preserve"> </w:t>
      </w:r>
      <w:hyperlink r:id="rId27" w:history="1">
        <w:r w:rsidRPr="00DF6ED3">
          <w:rPr>
            <w:rStyle w:val="Hyperlink"/>
            <w:rFonts w:eastAsia="Times New Roman" w:cs="Arial"/>
            <w:b/>
          </w:rPr>
          <w:t>https://www.edcan.ca/articles/supporting-teacher-wellbeing-addressing-the-broader-systemic-issues/</w:t>
        </w:r>
      </w:hyperlink>
    </w:p>
    <w:p w14:paraId="55026F7B" w14:textId="77777777" w:rsidR="00296744" w:rsidRPr="00F24060" w:rsidRDefault="00296744" w:rsidP="005B4736">
      <w:pPr>
        <w:ind w:right="42"/>
        <w:outlineLvl w:val="0"/>
        <w:rPr>
          <w:rFonts w:eastAsia="Times New Roman" w:cs="Arial"/>
          <w:b/>
          <w:color w:val="000000"/>
        </w:rPr>
      </w:pPr>
    </w:p>
    <w:p w14:paraId="12EE781E" w14:textId="77777777" w:rsidR="005B4736" w:rsidRPr="00F24060" w:rsidRDefault="005B4736" w:rsidP="005B4736">
      <w:pPr>
        <w:ind w:right="42"/>
        <w:outlineLvl w:val="0"/>
        <w:rPr>
          <w:rFonts w:eastAsia="Times New Roman" w:cs="Arial"/>
          <w:color w:val="000000"/>
        </w:rPr>
      </w:pPr>
      <w:bookmarkStart w:id="10" w:name="_Hlk83553893"/>
      <w:bookmarkStart w:id="11" w:name="_Hlk67942965"/>
      <w:bookmarkStart w:id="12" w:name="_Hlk137477129"/>
      <w:r w:rsidRPr="00F24060">
        <w:rPr>
          <w:rFonts w:eastAsia="Times New Roman" w:cs="Arial"/>
          <w:color w:val="000000"/>
        </w:rPr>
        <w:t xml:space="preserve">Eblie Trudel, L., &amp; Sokal, L. (2023).  From responses to recovery:  Puzzles, boats and the COVID-19 pandemic. Education Canada.  </w:t>
      </w:r>
      <w:hyperlink r:id="rId28" w:history="1">
        <w:r w:rsidRPr="00F24060">
          <w:rPr>
            <w:rStyle w:val="Hyperlink"/>
            <w:rFonts w:eastAsia="Times New Roman" w:cs="Arial"/>
          </w:rPr>
          <w:t>https://www.edcan.ca/articles/from-responses-to-recovery/</w:t>
        </w:r>
      </w:hyperlink>
      <w:r w:rsidRPr="00F24060">
        <w:rPr>
          <w:rFonts w:eastAsia="Times New Roman" w:cs="Arial"/>
          <w:color w:val="000000"/>
        </w:rPr>
        <w:t xml:space="preserve"> </w:t>
      </w:r>
    </w:p>
    <w:p w14:paraId="6182E32C" w14:textId="77777777" w:rsidR="005B4736" w:rsidRPr="00F24060" w:rsidRDefault="005B4736" w:rsidP="005B4736">
      <w:pPr>
        <w:ind w:right="42"/>
        <w:outlineLvl w:val="0"/>
        <w:rPr>
          <w:rFonts w:eastAsia="Times New Roman" w:cs="Arial"/>
          <w:color w:val="000000"/>
        </w:rPr>
      </w:pPr>
    </w:p>
    <w:p w14:paraId="0BEDD773" w14:textId="7E541C0F" w:rsidR="001C7008" w:rsidRDefault="001C7008" w:rsidP="005B4736">
      <w:pPr>
        <w:ind w:right="42"/>
        <w:outlineLvl w:val="0"/>
        <w:rPr>
          <w:rFonts w:eastAsia="Times New Roman" w:cs="Arial"/>
          <w:color w:val="000000"/>
        </w:rPr>
      </w:pPr>
      <w:r>
        <w:rPr>
          <w:rFonts w:eastAsia="Times New Roman" w:cs="Arial"/>
          <w:color w:val="000000"/>
        </w:rPr>
        <w:t xml:space="preserve">Sokal, L., &amp; </w:t>
      </w:r>
      <w:r w:rsidRPr="00296744">
        <w:rPr>
          <w:rFonts w:eastAsia="Times New Roman" w:cs="Arial"/>
          <w:b/>
          <w:color w:val="000000"/>
        </w:rPr>
        <w:t>Eblie Trudel, L.</w:t>
      </w:r>
      <w:r>
        <w:rPr>
          <w:rFonts w:eastAsia="Times New Roman" w:cs="Arial"/>
          <w:color w:val="000000"/>
        </w:rPr>
        <w:t xml:space="preserve"> (2024).  Teachers lack resources to meet classroom needs, and absences shouldn’t surprise us. The Conversation Canada (theconversation.com).</w:t>
      </w:r>
      <w:r w:rsidRPr="001C7008">
        <w:t xml:space="preserve"> </w:t>
      </w:r>
      <w:hyperlink r:id="rId29" w:history="1">
        <w:r w:rsidRPr="00F50170">
          <w:rPr>
            <w:rStyle w:val="Hyperlink"/>
            <w:rFonts w:eastAsia="Times New Roman" w:cs="Arial"/>
          </w:rPr>
          <w:t>https://theconversation.com/teachers-lack-resources-to-meet-classroom-needs-and-absences-shouldnt-surprise-us-242071</w:t>
        </w:r>
      </w:hyperlink>
    </w:p>
    <w:p w14:paraId="21E90871" w14:textId="77777777" w:rsidR="001C7008" w:rsidRDefault="001C7008" w:rsidP="005B4736">
      <w:pPr>
        <w:ind w:right="42"/>
        <w:outlineLvl w:val="0"/>
        <w:rPr>
          <w:rFonts w:eastAsia="Times New Roman" w:cs="Arial"/>
          <w:color w:val="000000"/>
        </w:rPr>
      </w:pPr>
    </w:p>
    <w:p w14:paraId="75520BBD" w14:textId="6425745C" w:rsidR="005B4736" w:rsidRPr="00F24060" w:rsidRDefault="005B4736" w:rsidP="005B4736">
      <w:pPr>
        <w:ind w:right="42"/>
        <w:outlineLvl w:val="0"/>
        <w:rPr>
          <w:rFonts w:eastAsia="Times New Roman" w:cs="Arial"/>
          <w:color w:val="000000"/>
        </w:rPr>
      </w:pPr>
      <w:r w:rsidRPr="00F24060">
        <w:rPr>
          <w:rFonts w:eastAsia="Times New Roman" w:cs="Arial"/>
          <w:color w:val="000000"/>
        </w:rPr>
        <w:t xml:space="preserve">Sokal, L., </w:t>
      </w:r>
      <w:r w:rsidRPr="00F24060">
        <w:rPr>
          <w:rFonts w:eastAsia="Times New Roman" w:cs="Arial"/>
          <w:b/>
          <w:color w:val="000000"/>
        </w:rPr>
        <w:t>Eblie Trudel, L.</w:t>
      </w:r>
      <w:r w:rsidR="0095538A">
        <w:rPr>
          <w:rFonts w:eastAsia="Times New Roman" w:cs="Arial"/>
          <w:b/>
          <w:color w:val="000000"/>
        </w:rPr>
        <w:t>,</w:t>
      </w:r>
      <w:r w:rsidRPr="00F24060">
        <w:rPr>
          <w:rFonts w:eastAsia="Times New Roman" w:cs="Arial"/>
          <w:b/>
          <w:color w:val="000000"/>
        </w:rPr>
        <w:t xml:space="preserve"> </w:t>
      </w:r>
      <w:r w:rsidRPr="00F24060">
        <w:rPr>
          <w:rFonts w:eastAsia="Times New Roman" w:cs="Arial"/>
          <w:color w:val="000000"/>
        </w:rPr>
        <w:t xml:space="preserve">&amp; Babb, J. (2020).  Opportunity solving: Ordinary People doing extraordinary things, every day.  </w:t>
      </w:r>
      <w:r w:rsidRPr="00F24060">
        <w:rPr>
          <w:rFonts w:eastAsia="Times New Roman" w:cs="Arial"/>
          <w:iCs/>
          <w:color w:val="000000"/>
        </w:rPr>
        <w:t>Education Canada.</w:t>
      </w:r>
    </w:p>
    <w:p w14:paraId="67993C0E" w14:textId="77777777" w:rsidR="005B4736" w:rsidRPr="00F24060" w:rsidRDefault="005B4736" w:rsidP="005B4736">
      <w:pPr>
        <w:ind w:right="42"/>
        <w:outlineLvl w:val="0"/>
        <w:rPr>
          <w:rFonts w:cs="Arial"/>
          <w:color w:val="000000"/>
        </w:rPr>
      </w:pPr>
      <w:hyperlink r:id="rId30" w:history="1">
        <w:r w:rsidRPr="00F24060">
          <w:rPr>
            <w:rStyle w:val="Hyperlink"/>
            <w:rFonts w:cs="Arial"/>
          </w:rPr>
          <w:t>https://www.edcan.ca/articles/opportunity-solving/</w:t>
        </w:r>
      </w:hyperlink>
    </w:p>
    <w:p w14:paraId="7CA1E296" w14:textId="77777777" w:rsidR="005B4736" w:rsidRPr="00F24060" w:rsidRDefault="005B4736" w:rsidP="005B4736">
      <w:pPr>
        <w:pStyle w:val="NormalWeb"/>
        <w:spacing w:before="0" w:beforeAutospacing="0" w:after="0" w:afterAutospacing="0"/>
        <w:rPr>
          <w:rFonts w:asciiTheme="minorHAnsi" w:hAnsiTheme="minorHAnsi" w:cs="Arial"/>
          <w:color w:val="000000"/>
        </w:rPr>
      </w:pPr>
    </w:p>
    <w:p w14:paraId="697E9E35" w14:textId="77777777" w:rsidR="005B4736" w:rsidRPr="00F24060" w:rsidRDefault="005B4736" w:rsidP="005B4736">
      <w:pPr>
        <w:pStyle w:val="NormalWeb"/>
        <w:spacing w:before="0" w:beforeAutospacing="0" w:after="0" w:afterAutospacing="0"/>
        <w:rPr>
          <w:rStyle w:val="Hyperlink"/>
          <w:rFonts w:asciiTheme="minorHAnsi" w:hAnsiTheme="minorHAnsi" w:cs="Arial"/>
        </w:rPr>
      </w:pPr>
      <w:r w:rsidRPr="00F24060">
        <w:rPr>
          <w:rFonts w:asciiTheme="minorHAnsi" w:hAnsiTheme="minorHAnsi" w:cs="Arial"/>
          <w:color w:val="000000"/>
        </w:rPr>
        <w:t xml:space="preserve">Sokal, L., </w:t>
      </w:r>
      <w:r w:rsidRPr="00F24060">
        <w:rPr>
          <w:rFonts w:asciiTheme="minorHAnsi" w:hAnsiTheme="minorHAnsi" w:cs="Arial"/>
          <w:b/>
          <w:color w:val="000000"/>
        </w:rPr>
        <w:t>Eblie Trudel, L.,</w:t>
      </w:r>
      <w:r w:rsidRPr="00F24060">
        <w:rPr>
          <w:rFonts w:asciiTheme="minorHAnsi" w:hAnsiTheme="minorHAnsi" w:cs="Arial"/>
          <w:color w:val="000000"/>
        </w:rPr>
        <w:t xml:space="preserve"> &amp; Babb, J. (2020).  It’s okay to be okay too.  Why Calling out teachers “toxic positivity” may backfire.  </w:t>
      </w:r>
      <w:r w:rsidRPr="00F24060">
        <w:rPr>
          <w:rFonts w:asciiTheme="minorHAnsi" w:hAnsiTheme="minorHAnsi" w:cs="Arial"/>
          <w:iCs/>
          <w:color w:val="000000"/>
        </w:rPr>
        <w:t>Education Canada</w:t>
      </w:r>
      <w:r w:rsidRPr="00F24060">
        <w:rPr>
          <w:rFonts w:asciiTheme="minorHAnsi" w:hAnsiTheme="minorHAnsi" w:cs="Arial"/>
          <w:color w:val="000000"/>
        </w:rPr>
        <w:t xml:space="preserve">, 60(3).  </w:t>
      </w:r>
      <w:hyperlink r:id="rId31" w:history="1">
        <w:r w:rsidRPr="00F24060">
          <w:rPr>
            <w:rStyle w:val="Hyperlink"/>
            <w:rFonts w:asciiTheme="minorHAnsi" w:hAnsiTheme="minorHAnsi" w:cs="Arial"/>
          </w:rPr>
          <w:t>https://www.edcan.ca/articles/its-ok-to-be-ok-too/</w:t>
        </w:r>
      </w:hyperlink>
      <w:bookmarkEnd w:id="9"/>
    </w:p>
    <w:bookmarkEnd w:id="10"/>
    <w:p w14:paraId="39885210" w14:textId="77777777" w:rsidR="005B4736" w:rsidRDefault="005B4736" w:rsidP="005B4736">
      <w:pPr>
        <w:pStyle w:val="NormalWeb"/>
        <w:spacing w:before="0" w:beforeAutospacing="0" w:after="0" w:afterAutospacing="0"/>
        <w:rPr>
          <w:rStyle w:val="Hyperlink"/>
          <w:rFonts w:asciiTheme="minorHAnsi" w:hAnsiTheme="minorHAnsi" w:cs="Arial"/>
          <w:color w:val="auto"/>
          <w:u w:val="none"/>
        </w:rPr>
      </w:pPr>
    </w:p>
    <w:p w14:paraId="3DC0FE7D" w14:textId="77777777" w:rsidR="005B4736" w:rsidRPr="00F24060" w:rsidRDefault="005B4736" w:rsidP="005B4736">
      <w:pPr>
        <w:pStyle w:val="NormalWeb"/>
        <w:spacing w:before="0" w:beforeAutospacing="0" w:after="0" w:afterAutospacing="0"/>
        <w:rPr>
          <w:rStyle w:val="Hyperlink"/>
          <w:rFonts w:asciiTheme="minorHAnsi" w:hAnsiTheme="minorHAnsi" w:cs="Arial"/>
          <w:color w:val="auto"/>
        </w:rPr>
      </w:pPr>
      <w:r w:rsidRPr="00F24060">
        <w:rPr>
          <w:rStyle w:val="Hyperlink"/>
          <w:rFonts w:asciiTheme="minorHAnsi" w:hAnsiTheme="minorHAnsi" w:cs="Arial"/>
          <w:color w:val="auto"/>
          <w:u w:val="none"/>
        </w:rPr>
        <w:t xml:space="preserve">Sokal, L., </w:t>
      </w:r>
      <w:r w:rsidRPr="00F24060">
        <w:rPr>
          <w:rStyle w:val="Hyperlink"/>
          <w:rFonts w:asciiTheme="minorHAnsi" w:hAnsiTheme="minorHAnsi" w:cs="Arial"/>
          <w:b/>
          <w:color w:val="auto"/>
          <w:u w:val="none"/>
        </w:rPr>
        <w:t>Eblie Trudel, L.,</w:t>
      </w:r>
      <w:r w:rsidRPr="00F24060">
        <w:rPr>
          <w:rStyle w:val="Hyperlink"/>
          <w:rFonts w:asciiTheme="minorHAnsi" w:hAnsiTheme="minorHAnsi" w:cs="Arial"/>
          <w:color w:val="auto"/>
          <w:u w:val="none"/>
        </w:rPr>
        <w:t xml:space="preserve"> &amp; Babb, L. (2020). </w:t>
      </w:r>
      <w:r w:rsidRPr="00F24060">
        <w:rPr>
          <w:rStyle w:val="Hyperlink"/>
          <w:rFonts w:asciiTheme="minorHAnsi" w:hAnsiTheme="minorHAnsi" w:cs="Arial"/>
          <w:iCs/>
          <w:color w:val="auto"/>
          <w:u w:val="none"/>
        </w:rPr>
        <w:t>COVID-19’s second wave:  How are teachers faring with the return to physical schools?</w:t>
      </w:r>
      <w:r w:rsidRPr="00F24060">
        <w:rPr>
          <w:rStyle w:val="Hyperlink"/>
          <w:rFonts w:asciiTheme="minorHAnsi" w:hAnsiTheme="minorHAnsi" w:cs="Arial"/>
          <w:color w:val="auto"/>
          <w:u w:val="none"/>
        </w:rPr>
        <w:t xml:space="preserve">  EdCan Network. </w:t>
      </w:r>
    </w:p>
    <w:p w14:paraId="2FEFD09C" w14:textId="77777777" w:rsidR="005B4736" w:rsidRPr="00F24060" w:rsidRDefault="005B4736" w:rsidP="005B4736">
      <w:pPr>
        <w:pStyle w:val="NormalWeb"/>
        <w:spacing w:before="0" w:beforeAutospacing="0" w:after="0" w:afterAutospacing="0"/>
        <w:rPr>
          <w:rFonts w:asciiTheme="minorHAnsi" w:hAnsiTheme="minorHAnsi" w:cs="Arial"/>
          <w:color w:val="000000"/>
        </w:rPr>
      </w:pPr>
      <w:hyperlink r:id="rId32" w:history="1">
        <w:r w:rsidRPr="00F24060">
          <w:rPr>
            <w:rStyle w:val="Hyperlink"/>
            <w:rFonts w:asciiTheme="minorHAnsi" w:hAnsiTheme="minorHAnsi" w:cs="Arial"/>
          </w:rPr>
          <w:t>https://www.edcan.ca/articles/covid-teacher-survey-2/</w:t>
        </w:r>
      </w:hyperlink>
    </w:p>
    <w:p w14:paraId="1E22CA4A" w14:textId="77777777" w:rsidR="005B4736" w:rsidRPr="00F24060" w:rsidRDefault="005B4736" w:rsidP="005B4736">
      <w:pPr>
        <w:pStyle w:val="NormalWeb"/>
        <w:spacing w:before="0" w:beforeAutospacing="0" w:after="0" w:afterAutospacing="0"/>
        <w:rPr>
          <w:rFonts w:asciiTheme="minorHAnsi" w:hAnsiTheme="minorHAnsi" w:cs="Arial"/>
          <w:color w:val="000000"/>
        </w:rPr>
      </w:pPr>
    </w:p>
    <w:p w14:paraId="37B735A7" w14:textId="77777777" w:rsidR="005B4736" w:rsidRPr="00F24060" w:rsidRDefault="005B4736" w:rsidP="005B4736">
      <w:pPr>
        <w:pStyle w:val="NormalWeb"/>
        <w:spacing w:before="0" w:beforeAutospacing="0" w:after="0" w:afterAutospacing="0"/>
        <w:rPr>
          <w:rFonts w:asciiTheme="minorHAnsi" w:hAnsiTheme="minorHAnsi" w:cs="Arial"/>
          <w:color w:val="000000"/>
        </w:rPr>
      </w:pPr>
      <w:r w:rsidRPr="00F24060">
        <w:rPr>
          <w:rFonts w:asciiTheme="minorHAnsi" w:hAnsiTheme="minorHAnsi" w:cs="Arial"/>
          <w:color w:val="000000"/>
        </w:rPr>
        <w:t xml:space="preserve">Sokal, L., </w:t>
      </w:r>
      <w:r w:rsidRPr="00F24060">
        <w:rPr>
          <w:rFonts w:asciiTheme="minorHAnsi" w:hAnsiTheme="minorHAnsi" w:cs="Arial"/>
          <w:b/>
          <w:color w:val="000000"/>
        </w:rPr>
        <w:t>Eblie Trudel, L.</w:t>
      </w:r>
      <w:r w:rsidR="0095538A">
        <w:rPr>
          <w:rFonts w:asciiTheme="minorHAnsi" w:hAnsiTheme="minorHAnsi" w:cs="Arial"/>
          <w:b/>
          <w:color w:val="000000"/>
        </w:rPr>
        <w:t>,</w:t>
      </w:r>
      <w:r w:rsidRPr="00F24060">
        <w:rPr>
          <w:rFonts w:asciiTheme="minorHAnsi" w:hAnsiTheme="minorHAnsi" w:cs="Arial"/>
          <w:color w:val="000000"/>
        </w:rPr>
        <w:t xml:space="preserve"> &amp; Babb, J. (2020). </w:t>
      </w:r>
      <w:r w:rsidRPr="00F24060">
        <w:rPr>
          <w:rFonts w:asciiTheme="minorHAnsi" w:hAnsiTheme="minorHAnsi" w:cs="Arial"/>
          <w:iCs/>
          <w:color w:val="000000"/>
        </w:rPr>
        <w:t>Supporting teachers in times of</w:t>
      </w:r>
      <w:r>
        <w:rPr>
          <w:rFonts w:asciiTheme="minorHAnsi" w:hAnsiTheme="minorHAnsi" w:cs="Arial"/>
          <w:iCs/>
          <w:color w:val="000000"/>
        </w:rPr>
        <w:t xml:space="preserve"> </w:t>
      </w:r>
      <w:r w:rsidRPr="00F24060">
        <w:rPr>
          <w:rFonts w:asciiTheme="minorHAnsi" w:hAnsiTheme="minorHAnsi" w:cs="Arial"/>
          <w:iCs/>
          <w:color w:val="000000"/>
        </w:rPr>
        <w:t>Change</w:t>
      </w:r>
      <w:r w:rsidRPr="00F24060">
        <w:rPr>
          <w:rFonts w:asciiTheme="minorHAnsi" w:hAnsiTheme="minorHAnsi" w:cs="Arial"/>
          <w:color w:val="000000"/>
        </w:rPr>
        <w:t xml:space="preserve">.  Education Canada. </w:t>
      </w:r>
      <w:hyperlink r:id="rId33" w:history="1">
        <w:r w:rsidRPr="00F24060">
          <w:rPr>
            <w:rStyle w:val="Hyperlink"/>
            <w:rFonts w:asciiTheme="minorHAnsi" w:hAnsiTheme="minorHAnsi" w:cs="Arial"/>
          </w:rPr>
          <w:t>https://edcan.atavist.com/teacher-covid-survey</w:t>
        </w:r>
      </w:hyperlink>
    </w:p>
    <w:p w14:paraId="0A920710" w14:textId="77777777" w:rsidR="005B4736" w:rsidRPr="00F24060" w:rsidRDefault="005B4736" w:rsidP="005B4736">
      <w:pPr>
        <w:pStyle w:val="NormalWeb"/>
        <w:spacing w:before="0" w:beforeAutospacing="0" w:after="0" w:afterAutospacing="0"/>
        <w:rPr>
          <w:rFonts w:asciiTheme="minorHAnsi" w:hAnsiTheme="minorHAnsi" w:cs="Arial"/>
          <w:color w:val="000000"/>
        </w:rPr>
      </w:pPr>
      <w:r w:rsidRPr="00F24060">
        <w:rPr>
          <w:rFonts w:asciiTheme="minorHAnsi" w:hAnsiTheme="minorHAnsi" w:cs="Arial"/>
          <w:color w:val="000000"/>
        </w:rPr>
        <w:tab/>
      </w:r>
    </w:p>
    <w:p w14:paraId="1F25978E" w14:textId="77777777" w:rsidR="006B4E7A" w:rsidRDefault="005B4736" w:rsidP="005B4736">
      <w:pPr>
        <w:pStyle w:val="NormalWeb"/>
        <w:spacing w:before="0" w:beforeAutospacing="0" w:after="0" w:afterAutospacing="0"/>
        <w:rPr>
          <w:rFonts w:asciiTheme="minorHAnsi" w:hAnsiTheme="minorHAnsi" w:cs="Arial"/>
          <w:iCs/>
          <w:color w:val="000000"/>
        </w:rPr>
      </w:pPr>
      <w:r w:rsidRPr="00F24060">
        <w:rPr>
          <w:rFonts w:asciiTheme="minorHAnsi" w:hAnsiTheme="minorHAnsi" w:cs="Arial"/>
          <w:color w:val="000000"/>
        </w:rPr>
        <w:t xml:space="preserve">Sokal, L., </w:t>
      </w:r>
      <w:r w:rsidRPr="00F24060">
        <w:rPr>
          <w:rFonts w:asciiTheme="minorHAnsi" w:hAnsiTheme="minorHAnsi" w:cs="Arial"/>
          <w:b/>
          <w:color w:val="000000"/>
        </w:rPr>
        <w:t>Eblie Trudel, L</w:t>
      </w:r>
      <w:r w:rsidRPr="00F24060">
        <w:rPr>
          <w:rFonts w:asciiTheme="minorHAnsi" w:hAnsiTheme="minorHAnsi" w:cs="Arial"/>
          <w:color w:val="000000"/>
        </w:rPr>
        <w:t>.</w:t>
      </w:r>
      <w:r w:rsidR="0095538A">
        <w:rPr>
          <w:rFonts w:asciiTheme="minorHAnsi" w:hAnsiTheme="minorHAnsi" w:cs="Arial"/>
          <w:color w:val="000000"/>
        </w:rPr>
        <w:t>,</w:t>
      </w:r>
      <w:r w:rsidRPr="00F24060">
        <w:rPr>
          <w:rFonts w:asciiTheme="minorHAnsi" w:hAnsiTheme="minorHAnsi" w:cs="Arial"/>
          <w:color w:val="000000"/>
        </w:rPr>
        <w:t xml:space="preserve"> &amp; Babb, J. (2020). How to prevent teacher burnout during the coronavirus pandemic.  </w:t>
      </w:r>
      <w:r w:rsidRPr="00F24060">
        <w:rPr>
          <w:rFonts w:asciiTheme="minorHAnsi" w:hAnsiTheme="minorHAnsi" w:cs="Arial"/>
          <w:iCs/>
          <w:color w:val="000000"/>
        </w:rPr>
        <w:t>The Conversation</w:t>
      </w:r>
      <w:r w:rsidR="006B4E7A">
        <w:rPr>
          <w:rFonts w:asciiTheme="minorHAnsi" w:hAnsiTheme="minorHAnsi" w:cs="Arial"/>
          <w:iCs/>
          <w:color w:val="000000"/>
        </w:rPr>
        <w:t xml:space="preserve"> Canada.</w:t>
      </w:r>
    </w:p>
    <w:p w14:paraId="0033D28B" w14:textId="77777777" w:rsidR="005B4736" w:rsidRPr="00F24060" w:rsidRDefault="006B4E7A" w:rsidP="005B4736">
      <w:pPr>
        <w:pStyle w:val="NormalWeb"/>
        <w:spacing w:before="0" w:beforeAutospacing="0" w:after="0" w:afterAutospacing="0"/>
        <w:rPr>
          <w:rFonts w:asciiTheme="minorHAnsi" w:hAnsiTheme="minorHAnsi" w:cs="Arial"/>
          <w:color w:val="000000"/>
        </w:rPr>
      </w:pPr>
      <w:r>
        <w:rPr>
          <w:rFonts w:asciiTheme="minorHAnsi" w:hAnsiTheme="minorHAnsi" w:cs="Arial"/>
          <w:iCs/>
          <w:color w:val="000000"/>
        </w:rPr>
        <w:t xml:space="preserve"> </w:t>
      </w:r>
      <w:hyperlink r:id="rId34" w:history="1">
        <w:r w:rsidRPr="00A53DFB">
          <w:rPr>
            <w:rStyle w:val="Hyperlink"/>
            <w:rFonts w:asciiTheme="minorHAnsi" w:hAnsiTheme="minorHAnsi" w:cs="Arial"/>
          </w:rPr>
          <w:t>https://analytics.theconversation.com/ca/institutions/university-of-winnipeg-3096/540/articles/dates/20200516/20200616</w:t>
        </w:r>
      </w:hyperlink>
    </w:p>
    <w:bookmarkEnd w:id="11"/>
    <w:p w14:paraId="5F20DB90" w14:textId="77777777" w:rsidR="005B4736" w:rsidRPr="00F24060" w:rsidRDefault="005B4736" w:rsidP="005B4736">
      <w:pPr>
        <w:ind w:right="42"/>
        <w:outlineLvl w:val="0"/>
        <w:rPr>
          <w:rFonts w:eastAsia="Times New Roman" w:cs="Arial"/>
          <w:color w:val="000000"/>
        </w:rPr>
      </w:pPr>
    </w:p>
    <w:p w14:paraId="0A93FE95" w14:textId="77777777" w:rsidR="005B4736" w:rsidRPr="00F24060" w:rsidRDefault="005B4736" w:rsidP="005B4736">
      <w:pPr>
        <w:ind w:right="42"/>
        <w:outlineLvl w:val="0"/>
        <w:rPr>
          <w:rFonts w:eastAsia="Times New Roman" w:cs="Arial"/>
          <w:color w:val="000000"/>
        </w:rPr>
      </w:pPr>
      <w:r w:rsidRPr="00F24060">
        <w:rPr>
          <w:rFonts w:eastAsia="Times New Roman" w:cs="Arial"/>
          <w:color w:val="000000"/>
        </w:rPr>
        <w:t xml:space="preserve">Eblie Trudel, L. (2019).  What can ministries of education and school district leaders do to improve inclusive education? Inclusive Education Canada </w:t>
      </w:r>
      <w:hyperlink r:id="rId35" w:history="1">
        <w:r w:rsidRPr="00F24060">
          <w:rPr>
            <w:rStyle w:val="Hyperlink"/>
            <w:rFonts w:cs="Arial"/>
          </w:rPr>
          <w:t>https://inclusiveeducation.ca/2019/02/25/what-can-ministries-of-education-and-school-district-leaders-do-to-improve-inclusive-education/</w:t>
        </w:r>
      </w:hyperlink>
    </w:p>
    <w:p w14:paraId="6A9A3EC4" w14:textId="77777777" w:rsidR="005B4736" w:rsidRPr="00F24060" w:rsidRDefault="005B4736" w:rsidP="005B4736">
      <w:pPr>
        <w:ind w:right="42"/>
        <w:outlineLvl w:val="0"/>
        <w:rPr>
          <w:rFonts w:eastAsia="Times New Roman" w:cs="Arial"/>
          <w:color w:val="000000"/>
        </w:rPr>
      </w:pPr>
    </w:p>
    <w:p w14:paraId="7E402044" w14:textId="49C8F874" w:rsidR="00186E1F" w:rsidRDefault="005B4736" w:rsidP="00296744">
      <w:pPr>
        <w:ind w:right="42"/>
        <w:outlineLvl w:val="0"/>
        <w:rPr>
          <w:rFonts w:eastAsia="Times New Roman" w:cs="Arial"/>
          <w:b/>
          <w:color w:val="000000"/>
        </w:rPr>
      </w:pPr>
      <w:r w:rsidRPr="00F24060">
        <w:rPr>
          <w:rFonts w:eastAsia="Times New Roman" w:cs="Arial"/>
          <w:color w:val="000000"/>
        </w:rPr>
        <w:t xml:space="preserve">Eblie Trudel, L. (2018).  ‘Inclusion perspectives’ from the Sunrise School </w:t>
      </w:r>
      <w:r w:rsidRPr="00F24060">
        <w:rPr>
          <w:rFonts w:eastAsia="Times New Roman" w:cs="Arial"/>
          <w:color w:val="000000"/>
          <w:lang w:val="fr-CA"/>
        </w:rPr>
        <w:t xml:space="preserve">Division, Manitoba. Inclusive Education Canada.  </w:t>
      </w:r>
      <w:hyperlink r:id="rId36" w:history="1">
        <w:r w:rsidRPr="00F24060">
          <w:rPr>
            <w:rStyle w:val="Hyperlink"/>
            <w:rFonts w:cs="Arial"/>
            <w:lang w:val="fr-CA"/>
          </w:rPr>
          <w:t>https://inclusiveeducation.ca/2018/02/22/inclusion-perspectives-from-the-sunrise-school-division-manitoba/</w:t>
        </w:r>
      </w:hyperlink>
      <w:bookmarkEnd w:id="12"/>
    </w:p>
    <w:p w14:paraId="390904CF" w14:textId="77777777" w:rsidR="00186E1F" w:rsidRDefault="00186E1F" w:rsidP="008B2DA1">
      <w:pPr>
        <w:rPr>
          <w:rFonts w:eastAsia="Times New Roman" w:cs="Arial"/>
          <w:b/>
          <w:color w:val="000000"/>
        </w:rPr>
      </w:pPr>
    </w:p>
    <w:p w14:paraId="2600742E" w14:textId="7D22BF12" w:rsidR="005B4736" w:rsidRPr="00F24060" w:rsidRDefault="005B4736" w:rsidP="008B2DA1">
      <w:pPr>
        <w:rPr>
          <w:rFonts w:eastAsia="Times New Roman" w:cs="Arial"/>
          <w:b/>
          <w:color w:val="000000"/>
        </w:rPr>
      </w:pPr>
      <w:r w:rsidRPr="00F24060">
        <w:rPr>
          <w:rFonts w:eastAsia="Times New Roman" w:cs="Arial"/>
          <w:b/>
          <w:color w:val="000000"/>
        </w:rPr>
        <w:t>U</w:t>
      </w:r>
      <w:r w:rsidR="008B2DA1">
        <w:rPr>
          <w:rFonts w:eastAsia="Times New Roman" w:cs="Arial"/>
          <w:b/>
          <w:color w:val="000000"/>
        </w:rPr>
        <w:t>NPUBLISHED DOCUMENTS</w:t>
      </w:r>
      <w:r w:rsidRPr="00F24060">
        <w:rPr>
          <w:rFonts w:eastAsia="Times New Roman" w:cs="Arial"/>
          <w:b/>
          <w:color w:val="000000"/>
        </w:rPr>
        <w:t>:</w:t>
      </w:r>
    </w:p>
    <w:p w14:paraId="7A75E206" w14:textId="77777777" w:rsidR="005B4736" w:rsidRPr="00F24060" w:rsidRDefault="005B4736" w:rsidP="005B4736">
      <w:pPr>
        <w:rPr>
          <w:rFonts w:eastAsia="Times New Roman" w:cs="Arial"/>
          <w:b/>
          <w:color w:val="000000"/>
        </w:rPr>
      </w:pPr>
    </w:p>
    <w:p w14:paraId="176CEDCD" w14:textId="77777777" w:rsidR="005B4736" w:rsidRPr="00F24060" w:rsidRDefault="005B4736" w:rsidP="005B4736">
      <w:pPr>
        <w:ind w:left="1440"/>
        <w:rPr>
          <w:rFonts w:eastAsia="Times New Roman" w:cs="Arial"/>
          <w:b/>
          <w:color w:val="000000"/>
        </w:rPr>
      </w:pPr>
      <w:r w:rsidRPr="00F24060">
        <w:rPr>
          <w:rFonts w:eastAsia="Times New Roman" w:cs="Arial"/>
          <w:b/>
          <w:color w:val="000000"/>
        </w:rPr>
        <w:t xml:space="preserve">a) Graduate Dissertation: </w:t>
      </w:r>
    </w:p>
    <w:p w14:paraId="48EBA16C" w14:textId="77777777" w:rsidR="005B4736" w:rsidRPr="00F24060" w:rsidRDefault="005B4736" w:rsidP="005B4736">
      <w:pPr>
        <w:rPr>
          <w:rFonts w:eastAsia="Times New Roman" w:cs="Arial"/>
          <w:b/>
          <w:color w:val="000000"/>
        </w:rPr>
      </w:pPr>
    </w:p>
    <w:p w14:paraId="129C7ECF" w14:textId="77777777" w:rsidR="00F62AF2" w:rsidRDefault="005B4736" w:rsidP="005B4736">
      <w:pPr>
        <w:ind w:left="567" w:hanging="567"/>
        <w:rPr>
          <w:rFonts w:eastAsia="Times New Roman" w:cs="Arial"/>
          <w:color w:val="000000"/>
        </w:rPr>
      </w:pPr>
      <w:r w:rsidRPr="00F24060">
        <w:rPr>
          <w:rFonts w:eastAsia="Times New Roman" w:cs="Arial"/>
          <w:color w:val="000000"/>
        </w:rPr>
        <w:t>Eblie Trudel, L. (2010). From Knowledge to action:  Defining effective and functional school</w:t>
      </w:r>
    </w:p>
    <w:p w14:paraId="18B9851F" w14:textId="77777777" w:rsidR="00F62AF2" w:rsidRDefault="005B4736" w:rsidP="005B4736">
      <w:pPr>
        <w:ind w:left="567" w:hanging="567"/>
        <w:rPr>
          <w:rFonts w:eastAsia="Times New Roman" w:cs="Arial"/>
          <w:color w:val="000000"/>
        </w:rPr>
      </w:pPr>
      <w:r w:rsidRPr="00F24060">
        <w:rPr>
          <w:rFonts w:eastAsia="Times New Roman" w:cs="Arial"/>
          <w:color w:val="000000"/>
        </w:rPr>
        <w:t>division planning practices to maximize organizational improvement and change. University o</w:t>
      </w:r>
      <w:r w:rsidR="00F62AF2">
        <w:rPr>
          <w:rFonts w:eastAsia="Times New Roman" w:cs="Arial"/>
          <w:color w:val="000000"/>
        </w:rPr>
        <w:t>f</w:t>
      </w:r>
    </w:p>
    <w:p w14:paraId="2034B966" w14:textId="77777777" w:rsidR="005B4736" w:rsidRPr="00F24060" w:rsidRDefault="005B4736" w:rsidP="005B4736">
      <w:pPr>
        <w:ind w:left="567" w:hanging="567"/>
        <w:rPr>
          <w:rFonts w:eastAsia="Times New Roman" w:cs="Arial"/>
          <w:color w:val="000000"/>
        </w:rPr>
      </w:pPr>
      <w:r w:rsidRPr="00F24060">
        <w:rPr>
          <w:rFonts w:eastAsia="Times New Roman" w:cs="Arial"/>
          <w:color w:val="000000"/>
        </w:rPr>
        <w:t>Manitoba:</w:t>
      </w:r>
      <w:r w:rsidR="00F62AF2">
        <w:rPr>
          <w:rFonts w:eastAsia="Times New Roman" w:cs="Arial"/>
          <w:color w:val="000000"/>
        </w:rPr>
        <w:t xml:space="preserve"> </w:t>
      </w:r>
      <w:r w:rsidRPr="00F24060">
        <w:rPr>
          <w:rFonts w:eastAsia="Times New Roman" w:cs="Arial"/>
          <w:color w:val="000000"/>
        </w:rPr>
        <w:t>Dissertation in partial fulfillment of the Doctor of Philosophy, Education.</w:t>
      </w:r>
    </w:p>
    <w:p w14:paraId="21B94E4E" w14:textId="77777777" w:rsidR="005B4736" w:rsidRPr="00F24060" w:rsidRDefault="005B4736" w:rsidP="005B4736">
      <w:pPr>
        <w:ind w:left="567" w:hanging="567"/>
        <w:rPr>
          <w:rFonts w:eastAsia="Times New Roman" w:cs="Arial"/>
          <w:b/>
          <w:color w:val="000000"/>
        </w:rPr>
      </w:pPr>
      <w:r w:rsidRPr="00F24060">
        <w:rPr>
          <w:rFonts w:eastAsia="Times New Roman" w:cs="Arial"/>
          <w:color w:val="000000"/>
        </w:rPr>
        <w:tab/>
      </w:r>
      <w:r w:rsidRPr="00F24060">
        <w:rPr>
          <w:rFonts w:eastAsia="Times New Roman" w:cs="Arial"/>
          <w:b/>
          <w:color w:val="000000"/>
        </w:rPr>
        <w:tab/>
      </w:r>
      <w:r w:rsidRPr="00F24060">
        <w:rPr>
          <w:rFonts w:eastAsia="Times New Roman" w:cs="Arial"/>
          <w:b/>
          <w:color w:val="000000"/>
        </w:rPr>
        <w:tab/>
      </w:r>
      <w:r w:rsidRPr="00F24060">
        <w:rPr>
          <w:rFonts w:eastAsia="Times New Roman" w:cs="Arial"/>
          <w:b/>
          <w:color w:val="000000"/>
        </w:rPr>
        <w:tab/>
      </w:r>
    </w:p>
    <w:p w14:paraId="5CFDCE6A" w14:textId="77777777" w:rsidR="005B4736" w:rsidRPr="00F24060" w:rsidRDefault="005B4736" w:rsidP="005B4736">
      <w:pPr>
        <w:ind w:left="1287" w:firstLine="153"/>
        <w:rPr>
          <w:rFonts w:eastAsia="Times New Roman" w:cs="Arial"/>
          <w:b/>
          <w:color w:val="000000"/>
        </w:rPr>
      </w:pPr>
      <w:r w:rsidRPr="00F24060">
        <w:rPr>
          <w:rFonts w:eastAsia="Times New Roman" w:cs="Arial"/>
          <w:b/>
          <w:color w:val="000000"/>
        </w:rPr>
        <w:t>b)  Graduate Thesis:</w:t>
      </w:r>
    </w:p>
    <w:p w14:paraId="0FE4AEAC" w14:textId="77777777" w:rsidR="005B4736" w:rsidRPr="00F24060" w:rsidRDefault="005B4736" w:rsidP="005B4736">
      <w:pPr>
        <w:ind w:left="567" w:hanging="567"/>
        <w:rPr>
          <w:rFonts w:eastAsia="Times New Roman" w:cs="Arial"/>
          <w:color w:val="000000"/>
        </w:rPr>
      </w:pPr>
    </w:p>
    <w:p w14:paraId="530DC11E" w14:textId="77777777" w:rsidR="005B4736" w:rsidRDefault="005B4736" w:rsidP="005B4736">
      <w:pPr>
        <w:ind w:left="567" w:hanging="567"/>
        <w:rPr>
          <w:rFonts w:eastAsia="Times New Roman" w:cs="Arial"/>
          <w:color w:val="000000"/>
        </w:rPr>
      </w:pPr>
      <w:r w:rsidRPr="00F24060">
        <w:rPr>
          <w:rFonts w:eastAsia="Times New Roman" w:cs="Arial"/>
          <w:color w:val="000000"/>
        </w:rPr>
        <w:t xml:space="preserve">Goodhand-Eblie, L. (1997). Toward improving service delivery for special needs students: The </w:t>
      </w:r>
    </w:p>
    <w:p w14:paraId="51B6846C" w14:textId="77777777" w:rsidR="005B4736" w:rsidRDefault="005B4736" w:rsidP="005B4736">
      <w:pPr>
        <w:ind w:left="567" w:hanging="567"/>
        <w:rPr>
          <w:rFonts w:eastAsia="Times New Roman" w:cs="Arial"/>
          <w:color w:val="000000"/>
        </w:rPr>
      </w:pPr>
      <w:r w:rsidRPr="00F24060">
        <w:rPr>
          <w:rFonts w:eastAsia="Times New Roman" w:cs="Arial"/>
          <w:color w:val="000000"/>
        </w:rPr>
        <w:t xml:space="preserve">exploration of a constructivist approach. Brandon University: Thesis in partial fulfillment of the </w:t>
      </w:r>
    </w:p>
    <w:p w14:paraId="62030BFB" w14:textId="77777777" w:rsidR="005B4736" w:rsidRPr="00F24060" w:rsidRDefault="005B4736" w:rsidP="005B4736">
      <w:pPr>
        <w:ind w:left="567" w:hanging="567"/>
        <w:rPr>
          <w:rFonts w:eastAsia="Times New Roman" w:cs="Arial"/>
          <w:color w:val="000000"/>
        </w:rPr>
      </w:pPr>
      <w:r w:rsidRPr="00F24060">
        <w:rPr>
          <w:rFonts w:eastAsia="Times New Roman" w:cs="Arial"/>
          <w:color w:val="000000"/>
        </w:rPr>
        <w:t xml:space="preserve">Master of Education.  </w:t>
      </w:r>
    </w:p>
    <w:p w14:paraId="0DE62B75" w14:textId="77777777" w:rsidR="005F63E6" w:rsidRDefault="005F63E6" w:rsidP="00755550">
      <w:pPr>
        <w:ind w:left="720" w:firstLine="720"/>
        <w:rPr>
          <w:rFonts w:eastAsia="Times New Roman" w:cs="Arial"/>
          <w:b/>
          <w:color w:val="000000"/>
        </w:rPr>
      </w:pPr>
      <w:bookmarkStart w:id="13" w:name="_Hlk83554018"/>
    </w:p>
    <w:p w14:paraId="67ED9808" w14:textId="2745E0CA" w:rsidR="005B4736" w:rsidRPr="002F41F6" w:rsidRDefault="005B4736" w:rsidP="002F41F6">
      <w:pPr>
        <w:pStyle w:val="ListParagraph"/>
        <w:numPr>
          <w:ilvl w:val="0"/>
          <w:numId w:val="16"/>
        </w:numPr>
        <w:rPr>
          <w:rFonts w:eastAsia="Times New Roman" w:cs="Arial"/>
          <w:b/>
          <w:color w:val="000000"/>
        </w:rPr>
      </w:pPr>
      <w:r w:rsidRPr="002F41F6">
        <w:rPr>
          <w:rFonts w:eastAsia="Times New Roman" w:cs="Arial"/>
          <w:b/>
          <w:color w:val="000000"/>
        </w:rPr>
        <w:t>Reports:</w:t>
      </w:r>
    </w:p>
    <w:p w14:paraId="17839B56" w14:textId="77777777" w:rsidR="002F41F6" w:rsidRPr="002F41F6" w:rsidRDefault="002F41F6" w:rsidP="002F41F6">
      <w:pPr>
        <w:rPr>
          <w:rFonts w:eastAsia="Times New Roman" w:cs="Arial"/>
          <w:b/>
          <w:color w:val="000000"/>
        </w:rPr>
      </w:pPr>
    </w:p>
    <w:p w14:paraId="20EE5D53" w14:textId="56FBC914" w:rsidR="00F62AF2" w:rsidRPr="002F41F6" w:rsidRDefault="002F41F6" w:rsidP="005B4736">
      <w:pPr>
        <w:rPr>
          <w:rFonts w:eastAsia="Times New Roman" w:cs="Arial"/>
          <w:color w:val="000000"/>
        </w:rPr>
      </w:pPr>
      <w:r w:rsidRPr="002F41F6">
        <w:rPr>
          <w:rFonts w:eastAsia="Times New Roman" w:cs="Arial"/>
          <w:color w:val="000000"/>
        </w:rPr>
        <w:t xml:space="preserve">Eblie Trudel, L., Anderson Leachman, K. (2025). Building an Inclusive Community: An Equity and Inclusion Framework for Winnipeg School Division.  </w:t>
      </w:r>
    </w:p>
    <w:p w14:paraId="145DEE71" w14:textId="77777777" w:rsidR="002F41F6" w:rsidRDefault="002F41F6" w:rsidP="005B4736">
      <w:pPr>
        <w:rPr>
          <w:rFonts w:eastAsia="Times New Roman" w:cs="Arial"/>
          <w:b/>
          <w:color w:val="000000"/>
        </w:rPr>
      </w:pPr>
    </w:p>
    <w:p w14:paraId="74433BEC" w14:textId="77777777" w:rsidR="00EC4DB1" w:rsidRDefault="00EC4DB1" w:rsidP="005B4736">
      <w:pPr>
        <w:rPr>
          <w:rFonts w:eastAsia="Times New Roman" w:cs="Arial"/>
          <w:color w:val="000000"/>
        </w:rPr>
      </w:pPr>
      <w:r>
        <w:rPr>
          <w:rFonts w:eastAsia="Times New Roman" w:cs="Arial"/>
          <w:color w:val="000000"/>
        </w:rPr>
        <w:t xml:space="preserve">Eblie Trudel, L., Anderson Leachman, K., &amp; Davies, W. (2024).  Building an Inclusive Community:  </w:t>
      </w:r>
    </w:p>
    <w:p w14:paraId="50A379E3" w14:textId="0D46FF57" w:rsidR="00EC4DB1" w:rsidRDefault="00EC4DB1" w:rsidP="00EC4DB1">
      <w:pPr>
        <w:rPr>
          <w:rFonts w:eastAsia="Times New Roman" w:cs="Arial"/>
          <w:color w:val="000000"/>
        </w:rPr>
      </w:pPr>
      <w:r>
        <w:rPr>
          <w:rFonts w:eastAsia="Times New Roman" w:cs="Arial"/>
          <w:color w:val="000000"/>
        </w:rPr>
        <w:t xml:space="preserve">A Review of Equity, Diversity and Inclusion for Winnipeg School Division.  </w:t>
      </w:r>
    </w:p>
    <w:p w14:paraId="77BE707D" w14:textId="5FEE5AFA" w:rsidR="0069279E" w:rsidRDefault="0069279E" w:rsidP="00EC4DB1">
      <w:pPr>
        <w:rPr>
          <w:rFonts w:eastAsia="Times New Roman" w:cs="Arial"/>
          <w:color w:val="000000"/>
        </w:rPr>
      </w:pPr>
    </w:p>
    <w:p w14:paraId="67900049" w14:textId="524B62DC" w:rsidR="0069279E" w:rsidRDefault="0069279E" w:rsidP="0069279E">
      <w:pPr>
        <w:rPr>
          <w:rFonts w:eastAsia="Times New Roman" w:cs="Arial"/>
          <w:color w:val="000000"/>
        </w:rPr>
      </w:pPr>
      <w:r w:rsidRPr="00F24060">
        <w:rPr>
          <w:rFonts w:eastAsia="Times New Roman" w:cs="Arial"/>
          <w:color w:val="000000"/>
        </w:rPr>
        <w:t xml:space="preserve">Eblie Trudel, L., </w:t>
      </w:r>
      <w:r>
        <w:rPr>
          <w:rFonts w:eastAsia="Times New Roman" w:cs="Arial"/>
          <w:color w:val="000000"/>
        </w:rPr>
        <w:t xml:space="preserve">Davies, W., </w:t>
      </w:r>
      <w:r w:rsidRPr="00F24060">
        <w:rPr>
          <w:rFonts w:eastAsia="Times New Roman" w:cs="Arial"/>
          <w:color w:val="000000"/>
        </w:rPr>
        <w:t xml:space="preserve">&amp; Hendry, B. (2023).  Suspension practices in </w:t>
      </w:r>
      <w:r>
        <w:rPr>
          <w:rFonts w:eastAsia="Times New Roman" w:cs="Arial"/>
          <w:color w:val="000000"/>
        </w:rPr>
        <w:t xml:space="preserve">Winnipeg School Division </w:t>
      </w:r>
      <w:r w:rsidRPr="00F24060">
        <w:rPr>
          <w:rFonts w:eastAsia="Times New Roman" w:cs="Arial"/>
          <w:color w:val="000000"/>
        </w:rPr>
        <w:t>– Survey findings</w:t>
      </w:r>
      <w:r>
        <w:rPr>
          <w:rFonts w:eastAsia="Times New Roman" w:cs="Arial"/>
          <w:color w:val="000000"/>
        </w:rPr>
        <w:t xml:space="preserve"> </w:t>
      </w:r>
    </w:p>
    <w:p w14:paraId="1A67DA8C" w14:textId="77777777" w:rsidR="0069279E" w:rsidRPr="00F24060" w:rsidRDefault="0069279E" w:rsidP="0069279E">
      <w:pPr>
        <w:rPr>
          <w:rFonts w:eastAsia="Times New Roman" w:cs="Arial"/>
          <w:color w:val="000000"/>
        </w:rPr>
      </w:pPr>
    </w:p>
    <w:p w14:paraId="737EFAA3" w14:textId="77777777" w:rsidR="00F62AF2" w:rsidRDefault="00F62AF2" w:rsidP="005B4736">
      <w:pPr>
        <w:rPr>
          <w:rFonts w:eastAsia="Times New Roman" w:cs="Arial"/>
          <w:color w:val="000000"/>
        </w:rPr>
      </w:pPr>
      <w:bookmarkStart w:id="14" w:name="_Hlk137477398"/>
      <w:r>
        <w:rPr>
          <w:rFonts w:eastAsia="Times New Roman" w:cs="Arial"/>
          <w:color w:val="000000"/>
        </w:rPr>
        <w:t>Sokal, L.</w:t>
      </w:r>
      <w:r w:rsidR="001464BC">
        <w:rPr>
          <w:rFonts w:eastAsia="Times New Roman" w:cs="Arial"/>
          <w:color w:val="000000"/>
        </w:rPr>
        <w:t>,</w:t>
      </w:r>
      <w:r>
        <w:rPr>
          <w:rFonts w:eastAsia="Times New Roman" w:cs="Arial"/>
          <w:color w:val="000000"/>
        </w:rPr>
        <w:t xml:space="preserve"> &amp; </w:t>
      </w:r>
      <w:r w:rsidRPr="002F41F6">
        <w:rPr>
          <w:rFonts w:eastAsia="Times New Roman" w:cs="Arial"/>
          <w:b/>
          <w:color w:val="000000"/>
        </w:rPr>
        <w:t>Eblie Trudel, L.</w:t>
      </w:r>
      <w:r>
        <w:rPr>
          <w:rFonts w:eastAsia="Times New Roman" w:cs="Arial"/>
          <w:color w:val="000000"/>
        </w:rPr>
        <w:t xml:space="preserve"> </w:t>
      </w:r>
      <w:r w:rsidR="006B4E7A">
        <w:rPr>
          <w:rFonts w:eastAsia="Times New Roman" w:cs="Arial"/>
          <w:color w:val="000000"/>
        </w:rPr>
        <w:t xml:space="preserve">(2023).  Measuring Post-Pandemic Education Sector Recovery after Year 1 of a Canadian Mental Health Association Intervention:  Progress and Next Steps. </w:t>
      </w:r>
    </w:p>
    <w:p w14:paraId="696235F9" w14:textId="77777777" w:rsidR="00F62AF2" w:rsidRDefault="00F62AF2" w:rsidP="005B4736">
      <w:pPr>
        <w:rPr>
          <w:rFonts w:eastAsia="Times New Roman" w:cs="Arial"/>
          <w:color w:val="000000"/>
        </w:rPr>
      </w:pPr>
    </w:p>
    <w:p w14:paraId="3E8C0108" w14:textId="77777777" w:rsidR="005B4736" w:rsidRPr="00F24060" w:rsidRDefault="005B4736" w:rsidP="005B4736">
      <w:pPr>
        <w:rPr>
          <w:rFonts w:eastAsia="Times New Roman" w:cs="Arial"/>
          <w:color w:val="000000"/>
        </w:rPr>
      </w:pPr>
      <w:r w:rsidRPr="00F24060">
        <w:rPr>
          <w:rFonts w:eastAsia="Times New Roman" w:cs="Arial"/>
          <w:color w:val="000000"/>
        </w:rPr>
        <w:t>Sokal, L.</w:t>
      </w:r>
      <w:r w:rsidR="001464BC">
        <w:rPr>
          <w:rFonts w:eastAsia="Times New Roman" w:cs="Arial"/>
          <w:color w:val="000000"/>
        </w:rPr>
        <w:t xml:space="preserve">, </w:t>
      </w:r>
      <w:r w:rsidRPr="00F24060">
        <w:rPr>
          <w:rFonts w:eastAsia="Times New Roman" w:cs="Arial"/>
          <w:color w:val="000000"/>
        </w:rPr>
        <w:t xml:space="preserve">&amp; </w:t>
      </w:r>
      <w:r w:rsidRPr="00F24060">
        <w:rPr>
          <w:rFonts w:eastAsia="Times New Roman" w:cs="Arial"/>
          <w:b/>
          <w:color w:val="000000"/>
        </w:rPr>
        <w:t>Eblie Trudel, L.</w:t>
      </w:r>
      <w:r w:rsidRPr="00F24060">
        <w:rPr>
          <w:rFonts w:eastAsia="Times New Roman" w:cs="Arial"/>
          <w:color w:val="000000"/>
        </w:rPr>
        <w:t xml:space="preserve"> (2022). Final Report for the Canadian Mental Health Association (CMHA) on </w:t>
      </w:r>
      <w:r w:rsidR="001464BC">
        <w:rPr>
          <w:rFonts w:eastAsia="Times New Roman" w:cs="Arial"/>
          <w:color w:val="000000"/>
        </w:rPr>
        <w:t xml:space="preserve">the </w:t>
      </w:r>
      <w:r w:rsidRPr="00F24060">
        <w:rPr>
          <w:rFonts w:eastAsia="Times New Roman" w:cs="Arial"/>
          <w:color w:val="000000"/>
        </w:rPr>
        <w:t xml:space="preserve">Resilience and Recovery Study of the Manitoba Education Sector.  </w:t>
      </w:r>
    </w:p>
    <w:p w14:paraId="1C1071C4" w14:textId="77777777" w:rsidR="005B4736" w:rsidRPr="00F24060" w:rsidRDefault="005B4736" w:rsidP="005B4736">
      <w:pPr>
        <w:rPr>
          <w:rFonts w:eastAsia="Times New Roman" w:cs="Arial"/>
          <w:b/>
          <w:color w:val="000000"/>
        </w:rPr>
      </w:pPr>
    </w:p>
    <w:p w14:paraId="3DE92839" w14:textId="77777777" w:rsidR="005B4736" w:rsidRPr="00F24060" w:rsidRDefault="005B4736" w:rsidP="005B4736">
      <w:pPr>
        <w:rPr>
          <w:rFonts w:eastAsia="Times New Roman" w:cs="Arial"/>
          <w:bCs/>
          <w:color w:val="000000"/>
        </w:rPr>
      </w:pPr>
      <w:r w:rsidRPr="00F24060">
        <w:rPr>
          <w:rFonts w:eastAsia="Times New Roman" w:cs="Arial"/>
          <w:bCs/>
          <w:color w:val="000000"/>
        </w:rPr>
        <w:t xml:space="preserve">Eblie Trudel, L. (2021). Leveraging collective efficacy in the dangerous space between good intentions and meaningful interventions:  A study on the use of school suspensions in Manitoba (Review of Literature – Part One).  </w:t>
      </w:r>
      <w:r w:rsidRPr="00F24060">
        <w:rPr>
          <w:rFonts w:eastAsia="Times New Roman" w:cs="Arial"/>
          <w:bCs/>
          <w:iCs/>
          <w:color w:val="000000"/>
        </w:rPr>
        <w:t>Submission to Manitoba Education and Early Childhood Learning</w:t>
      </w:r>
      <w:r w:rsidRPr="00F24060">
        <w:rPr>
          <w:rFonts w:eastAsia="Times New Roman" w:cs="Arial"/>
          <w:bCs/>
          <w:color w:val="000000"/>
        </w:rPr>
        <w:t xml:space="preserve">. Winnipeg, Manitoba Canada.    </w:t>
      </w:r>
    </w:p>
    <w:p w14:paraId="34B8D924" w14:textId="77777777" w:rsidR="005B4736" w:rsidRPr="00F24060" w:rsidRDefault="005B4736" w:rsidP="005B4736">
      <w:pPr>
        <w:rPr>
          <w:rFonts w:eastAsia="Times New Roman" w:cs="Arial"/>
          <w:b/>
          <w:color w:val="000000"/>
        </w:rPr>
      </w:pPr>
    </w:p>
    <w:p w14:paraId="326F0A07" w14:textId="77777777" w:rsidR="005B4736" w:rsidRPr="00F24060" w:rsidRDefault="005B4736" w:rsidP="005B4736">
      <w:pPr>
        <w:rPr>
          <w:rFonts w:eastAsia="Times New Roman" w:cs="Arial"/>
          <w:color w:val="000000"/>
        </w:rPr>
      </w:pPr>
      <w:r w:rsidRPr="00F24060">
        <w:rPr>
          <w:rFonts w:eastAsia="Times New Roman" w:cs="Arial"/>
          <w:color w:val="000000"/>
        </w:rPr>
        <w:t>Sokal, L., Babb, J.</w:t>
      </w:r>
      <w:r w:rsidR="001464BC">
        <w:rPr>
          <w:rFonts w:eastAsia="Times New Roman" w:cs="Arial"/>
          <w:color w:val="000000"/>
        </w:rPr>
        <w:t>,</w:t>
      </w:r>
      <w:r w:rsidRPr="00F24060">
        <w:rPr>
          <w:rFonts w:eastAsia="Times New Roman" w:cs="Arial"/>
          <w:color w:val="000000"/>
        </w:rPr>
        <w:t xml:space="preserve"> &amp; </w:t>
      </w:r>
      <w:r w:rsidRPr="00F24060">
        <w:rPr>
          <w:rFonts w:eastAsia="Times New Roman" w:cs="Arial"/>
          <w:b/>
          <w:color w:val="000000"/>
        </w:rPr>
        <w:t>Eblie Trudel, L.</w:t>
      </w:r>
      <w:r w:rsidRPr="00F24060">
        <w:rPr>
          <w:rFonts w:eastAsia="Times New Roman" w:cs="Arial"/>
          <w:color w:val="000000"/>
        </w:rPr>
        <w:t xml:space="preserve"> (2021). Latent profile analysis of Manitoban teachers’ burnout during the COVID-19 Pandemic. </w:t>
      </w:r>
      <w:r w:rsidRPr="00F24060">
        <w:rPr>
          <w:rFonts w:eastAsia="Times New Roman" w:cs="Arial"/>
          <w:iCs/>
          <w:color w:val="000000"/>
        </w:rPr>
        <w:t>Submission to Manitoba Education and Early Childhood Learning</w:t>
      </w:r>
      <w:r w:rsidRPr="00F24060">
        <w:rPr>
          <w:rFonts w:eastAsia="Times New Roman" w:cs="Arial"/>
          <w:color w:val="000000"/>
        </w:rPr>
        <w:t xml:space="preserve">.  Winnipeg, Manitoba Canada. </w:t>
      </w:r>
    </w:p>
    <w:bookmarkEnd w:id="13"/>
    <w:p w14:paraId="68E0811D" w14:textId="77777777" w:rsidR="005B4736" w:rsidRPr="00F24060" w:rsidRDefault="005B4736" w:rsidP="005B4736">
      <w:pPr>
        <w:rPr>
          <w:rFonts w:eastAsia="Times New Roman" w:cs="Arial"/>
          <w:color w:val="000000"/>
        </w:rPr>
      </w:pPr>
    </w:p>
    <w:p w14:paraId="07C615D2" w14:textId="77777777" w:rsidR="005B4736" w:rsidRPr="00F24060" w:rsidRDefault="005B4736" w:rsidP="005B4736">
      <w:pPr>
        <w:rPr>
          <w:rFonts w:eastAsia="Times New Roman" w:cs="Arial"/>
          <w:color w:val="000000"/>
        </w:rPr>
      </w:pPr>
      <w:r w:rsidRPr="00F24060">
        <w:rPr>
          <w:rFonts w:eastAsia="Times New Roman" w:cs="Arial"/>
          <w:color w:val="000000"/>
        </w:rPr>
        <w:t>Eblie Trudel, L. (2019). From Categorical to formula funding support:  A report on the outcomes for students, schools and school divisions. Submission to the Manitoba Government K-12 Education Review.  Winnipeg, Manitoba Canada.</w:t>
      </w:r>
    </w:p>
    <w:p w14:paraId="553FDC6D" w14:textId="77777777" w:rsidR="005B4736" w:rsidRPr="00F24060" w:rsidRDefault="005B4736" w:rsidP="005B4736">
      <w:pPr>
        <w:rPr>
          <w:rFonts w:eastAsia="Times New Roman" w:cs="Arial"/>
          <w:color w:val="000000"/>
        </w:rPr>
      </w:pPr>
    </w:p>
    <w:p w14:paraId="0DF811D9" w14:textId="77777777" w:rsidR="005B4736" w:rsidRPr="00F24060" w:rsidRDefault="005B4736" w:rsidP="005B4736">
      <w:pPr>
        <w:rPr>
          <w:rFonts w:eastAsia="Times New Roman" w:cs="Arial"/>
          <w:color w:val="000000"/>
        </w:rPr>
      </w:pPr>
      <w:r w:rsidRPr="00F24060">
        <w:rPr>
          <w:rFonts w:eastAsia="Times New Roman" w:cs="Arial"/>
          <w:color w:val="000000"/>
        </w:rPr>
        <w:t>Eblie Trudel, L.  (2019). A report compiled on behalf of the Student Services Administrators’ Association of Manitoba. Submission to the Manitoba Government K-12 Education Review.  Winnipeg, Manitoba, Canada.</w:t>
      </w:r>
    </w:p>
    <w:p w14:paraId="56AF7020" w14:textId="77777777" w:rsidR="002F41F6" w:rsidRDefault="002F41F6" w:rsidP="005B4736">
      <w:pPr>
        <w:rPr>
          <w:rFonts w:eastAsia="Times New Roman"/>
          <w:b/>
          <w:color w:val="000000"/>
        </w:rPr>
      </w:pPr>
      <w:bookmarkStart w:id="15" w:name="_Hlk67954158"/>
      <w:bookmarkEnd w:id="14"/>
    </w:p>
    <w:p w14:paraId="7F3ED5CE" w14:textId="0D823171" w:rsidR="005B4736" w:rsidRPr="00F24060" w:rsidRDefault="005B4736" w:rsidP="005B4736">
      <w:pPr>
        <w:rPr>
          <w:rFonts w:eastAsia="Times New Roman"/>
          <w:b/>
          <w:color w:val="000000"/>
        </w:rPr>
      </w:pPr>
      <w:r w:rsidRPr="00F24060">
        <w:rPr>
          <w:rFonts w:eastAsia="Times New Roman"/>
          <w:b/>
          <w:color w:val="000000"/>
        </w:rPr>
        <w:t>PRESENTATIONS:</w:t>
      </w:r>
    </w:p>
    <w:p w14:paraId="289D2AD6" w14:textId="77777777" w:rsidR="005B4736" w:rsidRDefault="005B4736" w:rsidP="005B4736">
      <w:pPr>
        <w:rPr>
          <w:rFonts w:eastAsia="Times New Roman"/>
          <w:b/>
          <w:color w:val="FF0000"/>
          <w:sz w:val="22"/>
          <w:szCs w:val="22"/>
        </w:rPr>
      </w:pPr>
    </w:p>
    <w:p w14:paraId="679F49A2" w14:textId="67C4EBD1" w:rsidR="00186E1F" w:rsidRDefault="005B4736" w:rsidP="00186E1F">
      <w:pPr>
        <w:pStyle w:val="ListParagraph"/>
        <w:numPr>
          <w:ilvl w:val="0"/>
          <w:numId w:val="15"/>
        </w:numPr>
        <w:tabs>
          <w:tab w:val="left" w:pos="1410"/>
        </w:tabs>
        <w:rPr>
          <w:rFonts w:eastAsia="Times New Roman"/>
          <w:b/>
          <w:color w:val="000000"/>
        </w:rPr>
      </w:pPr>
      <w:r w:rsidRPr="00186E1F">
        <w:rPr>
          <w:rFonts w:eastAsia="Times New Roman"/>
          <w:b/>
          <w:bCs/>
          <w:color w:val="000000"/>
        </w:rPr>
        <w:t>I</w:t>
      </w:r>
      <w:r w:rsidRPr="00186E1F">
        <w:rPr>
          <w:rFonts w:eastAsia="Times New Roman"/>
          <w:b/>
          <w:color w:val="000000"/>
        </w:rPr>
        <w:t>nvited Conferences/Workshops:</w:t>
      </w:r>
    </w:p>
    <w:p w14:paraId="778C9A1A" w14:textId="4B2CF9E8" w:rsidR="00186E1F" w:rsidRDefault="00186E1F" w:rsidP="00186E1F">
      <w:pPr>
        <w:tabs>
          <w:tab w:val="left" w:pos="1410"/>
        </w:tabs>
        <w:rPr>
          <w:rFonts w:eastAsia="Times New Roman"/>
          <w:b/>
          <w:color w:val="000000"/>
        </w:rPr>
      </w:pPr>
    </w:p>
    <w:p w14:paraId="04DAA61F" w14:textId="52DCA8C0" w:rsidR="003406B4" w:rsidRPr="003406B4" w:rsidRDefault="003406B4" w:rsidP="003406B4">
      <w:pPr>
        <w:tabs>
          <w:tab w:val="left" w:pos="1410"/>
        </w:tabs>
        <w:rPr>
          <w:rFonts w:eastAsia="Times New Roman"/>
          <w:color w:val="000000"/>
        </w:rPr>
      </w:pPr>
      <w:r w:rsidRPr="003406B4">
        <w:rPr>
          <w:rFonts w:eastAsia="Times New Roman"/>
          <w:color w:val="000000"/>
        </w:rPr>
        <w:t>Eblie Trudel, L., &amp; Sokal, L. (2025) Canadian Association of School System Administrators National Conference. St. John’s, Newfoundland and Labrador</w:t>
      </w:r>
      <w:r>
        <w:rPr>
          <w:rFonts w:eastAsia="Times New Roman"/>
          <w:color w:val="000000"/>
        </w:rPr>
        <w:t>. In-person.</w:t>
      </w:r>
    </w:p>
    <w:p w14:paraId="02FF2C8A" w14:textId="77777777" w:rsidR="003406B4" w:rsidRPr="003406B4" w:rsidRDefault="003406B4" w:rsidP="003406B4">
      <w:pPr>
        <w:tabs>
          <w:tab w:val="left" w:pos="1410"/>
        </w:tabs>
        <w:rPr>
          <w:rFonts w:eastAsia="Times New Roman"/>
          <w:color w:val="000000"/>
        </w:rPr>
      </w:pPr>
    </w:p>
    <w:p w14:paraId="398FAB0F" w14:textId="44F4C1D2" w:rsidR="003406B4" w:rsidRPr="003406B4" w:rsidRDefault="003406B4" w:rsidP="003406B4">
      <w:pPr>
        <w:tabs>
          <w:tab w:val="left" w:pos="1410"/>
        </w:tabs>
        <w:rPr>
          <w:rFonts w:eastAsia="Times New Roman"/>
          <w:color w:val="000000"/>
        </w:rPr>
      </w:pPr>
      <w:r w:rsidRPr="003406B4">
        <w:rPr>
          <w:rFonts w:eastAsia="Times New Roman"/>
          <w:color w:val="000000"/>
        </w:rPr>
        <w:t>Eblie Trudel, L., Anderson Leachman, K., &amp; Davies, W. (2025).  Canadian Society for Studies in Education, CSSE. Toronto, Ontario. In-person</w:t>
      </w:r>
    </w:p>
    <w:p w14:paraId="1FBE74ED" w14:textId="77777777" w:rsidR="003406B4" w:rsidRPr="003406B4" w:rsidRDefault="003406B4" w:rsidP="00186E1F">
      <w:pPr>
        <w:tabs>
          <w:tab w:val="left" w:pos="1410"/>
        </w:tabs>
        <w:rPr>
          <w:rFonts w:eastAsia="Times New Roman"/>
          <w:color w:val="000000"/>
        </w:rPr>
      </w:pPr>
    </w:p>
    <w:p w14:paraId="177C1A64" w14:textId="11D67F1D" w:rsidR="003406B4" w:rsidRDefault="003406B4" w:rsidP="00186E1F">
      <w:pPr>
        <w:tabs>
          <w:tab w:val="left" w:pos="1410"/>
        </w:tabs>
        <w:rPr>
          <w:rFonts w:eastAsia="Times New Roman"/>
          <w:color w:val="000000"/>
        </w:rPr>
      </w:pPr>
      <w:r w:rsidRPr="003406B4">
        <w:rPr>
          <w:rFonts w:eastAsia="Times New Roman"/>
          <w:color w:val="000000"/>
        </w:rPr>
        <w:t xml:space="preserve">Eblie Trudel, L., &amp; Sokal, L., (2025).  American Educational Research Association (AERA) Annual Meetings.  Denver, Colorado. Invited but was not able to attend due to geo-political tensions. </w:t>
      </w:r>
    </w:p>
    <w:p w14:paraId="6CD73AD9" w14:textId="17F98355" w:rsidR="003406B4" w:rsidRDefault="003406B4" w:rsidP="00186E1F">
      <w:pPr>
        <w:tabs>
          <w:tab w:val="left" w:pos="1410"/>
        </w:tabs>
        <w:rPr>
          <w:rFonts w:eastAsia="Times New Roman"/>
          <w:color w:val="000000"/>
        </w:rPr>
      </w:pPr>
    </w:p>
    <w:p w14:paraId="5A3007F4" w14:textId="556491DA" w:rsidR="003406B4" w:rsidRPr="003406B4" w:rsidRDefault="003406B4" w:rsidP="00186E1F">
      <w:pPr>
        <w:tabs>
          <w:tab w:val="left" w:pos="1410"/>
        </w:tabs>
        <w:rPr>
          <w:rFonts w:eastAsia="Times New Roman"/>
          <w:color w:val="000000"/>
        </w:rPr>
      </w:pPr>
      <w:r>
        <w:rPr>
          <w:rFonts w:eastAsia="Times New Roman"/>
          <w:color w:val="000000"/>
        </w:rPr>
        <w:t xml:space="preserve">Sokal, L., &amp; </w:t>
      </w:r>
      <w:r w:rsidRPr="002F41F6">
        <w:rPr>
          <w:rFonts w:eastAsia="Times New Roman"/>
          <w:b/>
          <w:color w:val="000000"/>
        </w:rPr>
        <w:t>Eblie Trudel, L</w:t>
      </w:r>
      <w:r>
        <w:rPr>
          <w:rFonts w:eastAsia="Times New Roman"/>
          <w:color w:val="000000"/>
        </w:rPr>
        <w:t xml:space="preserve">. (2025). Canadian Mental Health Association (CMHA) Provincial Conference.  Winnipeg, Manitoba. In-person. </w:t>
      </w:r>
    </w:p>
    <w:p w14:paraId="32D0CA4D" w14:textId="77777777" w:rsidR="003406B4" w:rsidRPr="003406B4" w:rsidRDefault="003406B4" w:rsidP="003406B4">
      <w:pPr>
        <w:tabs>
          <w:tab w:val="left" w:pos="1410"/>
        </w:tabs>
        <w:rPr>
          <w:rFonts w:eastAsia="Times New Roman"/>
          <w:color w:val="000000"/>
        </w:rPr>
      </w:pPr>
    </w:p>
    <w:p w14:paraId="60C12E40" w14:textId="3E37250C" w:rsidR="003406B4" w:rsidRPr="003406B4" w:rsidRDefault="003406B4" w:rsidP="003406B4">
      <w:pPr>
        <w:tabs>
          <w:tab w:val="left" w:pos="1410"/>
        </w:tabs>
        <w:rPr>
          <w:rFonts w:eastAsia="Times New Roman"/>
          <w:color w:val="000000"/>
        </w:rPr>
      </w:pPr>
      <w:r w:rsidRPr="003406B4">
        <w:rPr>
          <w:rFonts w:eastAsia="Times New Roman"/>
          <w:color w:val="000000"/>
        </w:rPr>
        <w:t>Eblie Trudel, L. &amp; Sokal, L. (2024).  National Research Forum on Educator Well-Being.  Kelowna, BC.  In-person.</w:t>
      </w:r>
    </w:p>
    <w:p w14:paraId="2E831189" w14:textId="7B985382" w:rsidR="00253678" w:rsidRDefault="00253678" w:rsidP="00253678">
      <w:pPr>
        <w:tabs>
          <w:tab w:val="left" w:pos="1410"/>
        </w:tabs>
        <w:rPr>
          <w:rFonts w:eastAsia="Times New Roman"/>
          <w:b/>
          <w:color w:val="000000"/>
        </w:rPr>
      </w:pPr>
    </w:p>
    <w:p w14:paraId="1DC88DC0" w14:textId="570FE10C" w:rsidR="00253678" w:rsidRDefault="00253678" w:rsidP="00253678">
      <w:pPr>
        <w:tabs>
          <w:tab w:val="left" w:pos="1410"/>
        </w:tabs>
        <w:rPr>
          <w:rFonts w:eastAsia="Times New Roman"/>
          <w:color w:val="000000"/>
        </w:rPr>
      </w:pPr>
      <w:r>
        <w:rPr>
          <w:rFonts w:eastAsia="Times New Roman"/>
          <w:color w:val="000000"/>
        </w:rPr>
        <w:t xml:space="preserve">Eblie Trudel, L., &amp; Davies, W. (2024).  Canadian Association of Principals’ Conference.  Toronto, Ontario. In-person.  </w:t>
      </w:r>
    </w:p>
    <w:p w14:paraId="173961ED" w14:textId="0F6E8F67" w:rsidR="00253678" w:rsidRDefault="00253678" w:rsidP="00253678">
      <w:pPr>
        <w:tabs>
          <w:tab w:val="left" w:pos="1410"/>
        </w:tabs>
        <w:rPr>
          <w:rFonts w:eastAsia="Times New Roman"/>
          <w:color w:val="000000"/>
        </w:rPr>
      </w:pPr>
    </w:p>
    <w:p w14:paraId="1F800EC7" w14:textId="7814CC60" w:rsidR="00253678" w:rsidRPr="00253678" w:rsidRDefault="00253678" w:rsidP="00253678">
      <w:pPr>
        <w:tabs>
          <w:tab w:val="left" w:pos="1410"/>
        </w:tabs>
        <w:rPr>
          <w:rFonts w:eastAsia="Times New Roman"/>
          <w:color w:val="000000"/>
        </w:rPr>
      </w:pPr>
      <w:r>
        <w:rPr>
          <w:rFonts w:eastAsia="Times New Roman"/>
          <w:color w:val="000000"/>
        </w:rPr>
        <w:t>Eblie Trudel, L. (2024). Leadership Committee for English Language Education in Quebec Annual Conference.  Montreal, Quebec.  In-person</w:t>
      </w:r>
    </w:p>
    <w:p w14:paraId="64ECD3C0" w14:textId="77777777" w:rsidR="00441593" w:rsidRPr="006B4E7A" w:rsidRDefault="006B4E7A" w:rsidP="006B4E7A">
      <w:pPr>
        <w:tabs>
          <w:tab w:val="left" w:pos="1410"/>
        </w:tabs>
        <w:spacing w:before="240"/>
        <w:rPr>
          <w:rFonts w:eastAsia="Times New Roman"/>
          <w:color w:val="000000"/>
        </w:rPr>
      </w:pPr>
      <w:r>
        <w:rPr>
          <w:rFonts w:eastAsia="Times New Roman"/>
          <w:color w:val="000000"/>
        </w:rPr>
        <w:t xml:space="preserve">Eblie Trudel, L. (2023).  </w:t>
      </w:r>
      <w:r w:rsidR="00441593">
        <w:rPr>
          <w:rFonts w:eastAsia="Times New Roman"/>
          <w:color w:val="000000"/>
        </w:rPr>
        <w:t xml:space="preserve">Beyond Limits:  </w:t>
      </w:r>
      <w:r>
        <w:rPr>
          <w:rFonts w:eastAsia="Times New Roman"/>
          <w:color w:val="000000"/>
        </w:rPr>
        <w:t>Canad</w:t>
      </w:r>
      <w:r w:rsidR="00441593">
        <w:rPr>
          <w:rFonts w:eastAsia="Times New Roman"/>
          <w:color w:val="000000"/>
        </w:rPr>
        <w:t xml:space="preserve">a’s </w:t>
      </w:r>
      <w:r>
        <w:rPr>
          <w:rFonts w:eastAsia="Times New Roman"/>
          <w:color w:val="000000"/>
        </w:rPr>
        <w:t>Confer</w:t>
      </w:r>
      <w:r w:rsidR="00441593">
        <w:rPr>
          <w:rFonts w:eastAsia="Times New Roman"/>
          <w:color w:val="000000"/>
        </w:rPr>
        <w:t>ence</w:t>
      </w:r>
      <w:r>
        <w:rPr>
          <w:rFonts w:eastAsia="Times New Roman"/>
          <w:color w:val="000000"/>
        </w:rPr>
        <w:t xml:space="preserve"> </w:t>
      </w:r>
      <w:r w:rsidR="00441593">
        <w:rPr>
          <w:rFonts w:eastAsia="Times New Roman"/>
          <w:color w:val="000000"/>
        </w:rPr>
        <w:t>for</w:t>
      </w:r>
      <w:r>
        <w:rPr>
          <w:rFonts w:eastAsia="Times New Roman"/>
          <w:color w:val="000000"/>
        </w:rPr>
        <w:t xml:space="preserve"> Disability and </w:t>
      </w:r>
      <w:r w:rsidR="00441593">
        <w:rPr>
          <w:rFonts w:eastAsia="Times New Roman"/>
          <w:color w:val="000000"/>
        </w:rPr>
        <w:t>Accessibility. Winnipeg, Manitoba. In-person</w:t>
      </w:r>
    </w:p>
    <w:p w14:paraId="6C845593" w14:textId="77777777" w:rsidR="005B4736" w:rsidRPr="006B4E7A" w:rsidRDefault="005B4736" w:rsidP="006B4E7A">
      <w:pPr>
        <w:tabs>
          <w:tab w:val="left" w:pos="1410"/>
        </w:tabs>
        <w:rPr>
          <w:rFonts w:eastAsia="Times New Roman"/>
          <w:b/>
          <w:color w:val="000000"/>
        </w:rPr>
      </w:pPr>
    </w:p>
    <w:p w14:paraId="2BD3C6AA" w14:textId="77777777" w:rsidR="005B4736" w:rsidRPr="00F24060" w:rsidRDefault="005B4736" w:rsidP="005B4736">
      <w:pPr>
        <w:tabs>
          <w:tab w:val="left" w:pos="1410"/>
        </w:tabs>
        <w:rPr>
          <w:rFonts w:eastAsia="Times New Roman"/>
          <w:color w:val="000000"/>
        </w:rPr>
      </w:pPr>
      <w:bookmarkStart w:id="16" w:name="_Hlk133521371"/>
      <w:bookmarkStart w:id="17" w:name="_Hlk133522644"/>
      <w:bookmarkStart w:id="18" w:name="_Hlk137478357"/>
      <w:r w:rsidRPr="00F24060">
        <w:rPr>
          <w:rFonts w:eastAsia="Times New Roman"/>
          <w:color w:val="000000"/>
        </w:rPr>
        <w:t>Sokal, L.</w:t>
      </w:r>
      <w:r w:rsidR="001464BC">
        <w:rPr>
          <w:rFonts w:eastAsia="Times New Roman"/>
          <w:color w:val="000000"/>
        </w:rPr>
        <w:t>,</w:t>
      </w:r>
      <w:r w:rsidRPr="00F24060">
        <w:rPr>
          <w:rFonts w:eastAsia="Times New Roman"/>
          <w:color w:val="000000"/>
        </w:rPr>
        <w:t xml:space="preserve"> &amp; </w:t>
      </w:r>
      <w:r w:rsidRPr="00F24060">
        <w:rPr>
          <w:rFonts w:eastAsia="Times New Roman"/>
          <w:b/>
          <w:color w:val="000000"/>
        </w:rPr>
        <w:t>Eblie Trudel, L</w:t>
      </w:r>
      <w:r w:rsidRPr="00F24060">
        <w:rPr>
          <w:rFonts w:eastAsia="Times New Roman"/>
          <w:color w:val="000000"/>
        </w:rPr>
        <w:t>. (2023).  CMHA Summary Report:  Care for all in Education.  Canadian Mental Health Association Education Sector Working Group.  In-person</w:t>
      </w:r>
    </w:p>
    <w:p w14:paraId="76792EB6" w14:textId="77777777" w:rsidR="005B4736" w:rsidRPr="00F24060" w:rsidRDefault="005B4736" w:rsidP="005B4736">
      <w:pPr>
        <w:tabs>
          <w:tab w:val="left" w:pos="1410"/>
        </w:tabs>
        <w:rPr>
          <w:rFonts w:eastAsia="Times New Roman"/>
          <w:color w:val="000000"/>
        </w:rPr>
      </w:pPr>
    </w:p>
    <w:p w14:paraId="2201FCD9" w14:textId="64B100E6" w:rsidR="005B4736" w:rsidRPr="00F24060" w:rsidRDefault="005B4736" w:rsidP="005B4736">
      <w:pPr>
        <w:tabs>
          <w:tab w:val="left" w:pos="1410"/>
        </w:tabs>
        <w:rPr>
          <w:rFonts w:eastAsia="Times New Roman"/>
          <w:color w:val="000000"/>
        </w:rPr>
      </w:pPr>
      <w:r w:rsidRPr="00F24060">
        <w:rPr>
          <w:rFonts w:eastAsia="Times New Roman"/>
          <w:color w:val="000000"/>
        </w:rPr>
        <w:t>Eblie Trudel, L</w:t>
      </w:r>
      <w:r w:rsidR="001464BC">
        <w:rPr>
          <w:rFonts w:eastAsia="Times New Roman"/>
          <w:color w:val="000000"/>
        </w:rPr>
        <w:t>.,</w:t>
      </w:r>
      <w:r w:rsidRPr="00F24060">
        <w:rPr>
          <w:rFonts w:eastAsia="Times New Roman"/>
          <w:color w:val="000000"/>
        </w:rPr>
        <w:t xml:space="preserve"> &amp; Sokal, L. (2023). Supporting Teachers in Times of Change.  Seven Oaks School</w:t>
      </w:r>
      <w:r w:rsidR="00253678">
        <w:rPr>
          <w:rFonts w:eastAsia="Times New Roman"/>
          <w:color w:val="000000"/>
        </w:rPr>
        <w:t xml:space="preserve"> </w:t>
      </w:r>
      <w:r w:rsidRPr="00F24060">
        <w:rPr>
          <w:rFonts w:eastAsia="Times New Roman"/>
          <w:color w:val="000000"/>
        </w:rPr>
        <w:t>Division</w:t>
      </w:r>
      <w:r w:rsidR="00253678">
        <w:rPr>
          <w:rFonts w:eastAsia="Times New Roman"/>
          <w:color w:val="000000"/>
        </w:rPr>
        <w:t xml:space="preserve"> – Winnipeg, Manitoba</w:t>
      </w:r>
      <w:r w:rsidRPr="00F24060">
        <w:rPr>
          <w:rFonts w:eastAsia="Times New Roman"/>
          <w:color w:val="000000"/>
        </w:rPr>
        <w:t>.  In-person</w:t>
      </w:r>
    </w:p>
    <w:p w14:paraId="414DC6B5" w14:textId="77777777" w:rsidR="005B4736" w:rsidRPr="00F24060" w:rsidRDefault="005B4736" w:rsidP="005B4736">
      <w:pPr>
        <w:tabs>
          <w:tab w:val="left" w:pos="1410"/>
        </w:tabs>
        <w:rPr>
          <w:rFonts w:eastAsia="Times New Roman"/>
          <w:color w:val="000000"/>
        </w:rPr>
      </w:pPr>
    </w:p>
    <w:p w14:paraId="5FCCD83B" w14:textId="25C3B1EC" w:rsidR="005B4736" w:rsidRPr="00F24060" w:rsidRDefault="005B4736" w:rsidP="005B4736">
      <w:pPr>
        <w:tabs>
          <w:tab w:val="left" w:pos="1410"/>
        </w:tabs>
        <w:rPr>
          <w:rFonts w:eastAsia="Times New Roman"/>
          <w:color w:val="000000"/>
        </w:rPr>
      </w:pPr>
      <w:r w:rsidRPr="00F24060">
        <w:rPr>
          <w:rFonts w:eastAsia="Times New Roman"/>
          <w:color w:val="000000"/>
        </w:rPr>
        <w:t>Eblie Trudel, L. (2023). Council of School Leaders (COSL) Annual Conference. Leveraging Collective Efficacy:  A Study on School Suspensions in Manitoba.</w:t>
      </w:r>
      <w:r w:rsidR="00253678">
        <w:rPr>
          <w:rFonts w:eastAsia="Times New Roman"/>
          <w:color w:val="000000"/>
        </w:rPr>
        <w:t xml:space="preserve"> Winnipeg, Manitoba.</w:t>
      </w:r>
      <w:r w:rsidRPr="00F24060">
        <w:rPr>
          <w:rFonts w:eastAsia="Times New Roman"/>
          <w:color w:val="000000"/>
        </w:rPr>
        <w:t xml:space="preserve">  In-person</w:t>
      </w:r>
    </w:p>
    <w:p w14:paraId="50903E67" w14:textId="77777777" w:rsidR="005B4736" w:rsidRDefault="005B4736" w:rsidP="005B4736">
      <w:pPr>
        <w:tabs>
          <w:tab w:val="left" w:pos="1410"/>
        </w:tabs>
        <w:rPr>
          <w:rFonts w:eastAsia="Times New Roman"/>
          <w:color w:val="000000"/>
        </w:rPr>
      </w:pPr>
    </w:p>
    <w:p w14:paraId="48B6CFA2" w14:textId="4D63FA6B" w:rsidR="005B4736" w:rsidRPr="00F24060" w:rsidRDefault="005B4736" w:rsidP="005B4736">
      <w:pPr>
        <w:tabs>
          <w:tab w:val="left" w:pos="1410"/>
        </w:tabs>
        <w:rPr>
          <w:rFonts w:eastAsia="Times New Roman"/>
          <w:color w:val="000000"/>
        </w:rPr>
      </w:pPr>
      <w:r w:rsidRPr="00F24060">
        <w:rPr>
          <w:rFonts w:eastAsia="Times New Roman"/>
          <w:color w:val="000000"/>
        </w:rPr>
        <w:t xml:space="preserve">Eblie Trudel, L. (2022).   CMHA Summary Report Update: Care for All in Education.  Canadian Mental Health Association Education Sector Working Group. </w:t>
      </w:r>
      <w:r w:rsidR="00253678">
        <w:rPr>
          <w:rFonts w:eastAsia="Times New Roman"/>
          <w:color w:val="000000"/>
        </w:rPr>
        <w:t xml:space="preserve">Winnipeg, Manitoba. </w:t>
      </w:r>
      <w:r w:rsidRPr="00F24060">
        <w:rPr>
          <w:rFonts w:eastAsia="Times New Roman"/>
          <w:color w:val="000000"/>
        </w:rPr>
        <w:t>In-person</w:t>
      </w:r>
    </w:p>
    <w:p w14:paraId="28484801" w14:textId="77777777" w:rsidR="005B4736" w:rsidRPr="00F24060" w:rsidRDefault="005B4736" w:rsidP="005B4736">
      <w:pPr>
        <w:tabs>
          <w:tab w:val="left" w:pos="1410"/>
        </w:tabs>
        <w:rPr>
          <w:rFonts w:eastAsia="Times New Roman"/>
          <w:color w:val="000000"/>
        </w:rPr>
      </w:pPr>
    </w:p>
    <w:p w14:paraId="77FF1325" w14:textId="77777777" w:rsidR="005B4736" w:rsidRPr="00F24060" w:rsidRDefault="005B4736" w:rsidP="005B4736">
      <w:pPr>
        <w:tabs>
          <w:tab w:val="left" w:pos="1410"/>
        </w:tabs>
        <w:rPr>
          <w:rFonts w:eastAsia="Times New Roman"/>
          <w:color w:val="000000"/>
        </w:rPr>
      </w:pPr>
      <w:r w:rsidRPr="00F24060">
        <w:rPr>
          <w:rFonts w:eastAsia="Times New Roman"/>
          <w:color w:val="000000"/>
        </w:rPr>
        <w:t>Eblie Trudel, L. (2022).  Navigating Resilience and Recovery. Global Wellness Summit.  Winnipeg Manitoba. In-person</w:t>
      </w:r>
    </w:p>
    <w:p w14:paraId="0F8E68E8" w14:textId="77777777" w:rsidR="005B4736" w:rsidRPr="00F24060" w:rsidRDefault="005B4736" w:rsidP="005B4736">
      <w:pPr>
        <w:tabs>
          <w:tab w:val="left" w:pos="1410"/>
        </w:tabs>
        <w:ind w:left="567" w:hanging="567"/>
        <w:rPr>
          <w:rFonts w:cs="Arial"/>
          <w:color w:val="000000"/>
        </w:rPr>
      </w:pPr>
    </w:p>
    <w:p w14:paraId="690B105A" w14:textId="77777777" w:rsidR="005B4736" w:rsidRDefault="005B4736" w:rsidP="005B4736">
      <w:pPr>
        <w:tabs>
          <w:tab w:val="left" w:pos="1410"/>
        </w:tabs>
        <w:ind w:left="567" w:hanging="567"/>
        <w:rPr>
          <w:rFonts w:cs="Arial"/>
          <w:color w:val="000000"/>
        </w:rPr>
      </w:pPr>
      <w:r w:rsidRPr="00F24060">
        <w:rPr>
          <w:rFonts w:cs="Arial"/>
          <w:color w:val="000000"/>
        </w:rPr>
        <w:t xml:space="preserve">Eblie Trudel, L. (2022).    Navigating Resilience and Recovery During and After the Pandemic.  </w:t>
      </w:r>
    </w:p>
    <w:p w14:paraId="687F3CB6" w14:textId="77777777" w:rsidR="005B4736" w:rsidRPr="00F24060" w:rsidRDefault="005B4736" w:rsidP="005B4736">
      <w:pPr>
        <w:tabs>
          <w:tab w:val="left" w:pos="1410"/>
        </w:tabs>
        <w:ind w:left="567" w:hanging="567"/>
        <w:rPr>
          <w:rFonts w:cs="Arial"/>
          <w:color w:val="000000"/>
        </w:rPr>
      </w:pPr>
      <w:r w:rsidRPr="00F24060">
        <w:rPr>
          <w:rFonts w:cs="Arial"/>
          <w:color w:val="000000"/>
        </w:rPr>
        <w:t>University of Winnipeg Skywalk Lecture Series. Online/Zoom</w:t>
      </w:r>
    </w:p>
    <w:p w14:paraId="74490128" w14:textId="77777777" w:rsidR="005B4736" w:rsidRPr="00F24060" w:rsidRDefault="005B4736" w:rsidP="005B4736">
      <w:pPr>
        <w:tabs>
          <w:tab w:val="left" w:pos="1410"/>
        </w:tabs>
        <w:ind w:left="567" w:hanging="567"/>
        <w:rPr>
          <w:rFonts w:cs="Arial"/>
          <w:color w:val="000000"/>
        </w:rPr>
      </w:pPr>
    </w:p>
    <w:p w14:paraId="2FBE6314" w14:textId="77777777" w:rsidR="005B4736" w:rsidRPr="00F24060" w:rsidRDefault="005B4736" w:rsidP="005B4736">
      <w:pPr>
        <w:tabs>
          <w:tab w:val="left" w:pos="1410"/>
        </w:tabs>
        <w:rPr>
          <w:rFonts w:eastAsia="Times New Roman"/>
          <w:bCs/>
          <w:color w:val="000000"/>
        </w:rPr>
      </w:pPr>
      <w:r w:rsidRPr="00F24060">
        <w:rPr>
          <w:rFonts w:eastAsia="Times New Roman"/>
          <w:bCs/>
          <w:color w:val="000000"/>
        </w:rPr>
        <w:t>Eblie Trudel, L. (2021).  Navigating Resilience and Recovery. Manitoba Association of School Business Officials. Online/Zoom</w:t>
      </w:r>
    </w:p>
    <w:p w14:paraId="17CD1FF8" w14:textId="77777777" w:rsidR="00C22945" w:rsidRPr="00F24060" w:rsidRDefault="00C22945" w:rsidP="005B4736">
      <w:pPr>
        <w:tabs>
          <w:tab w:val="left" w:pos="1410"/>
        </w:tabs>
        <w:rPr>
          <w:rFonts w:eastAsia="Times New Roman"/>
          <w:bCs/>
          <w:color w:val="000000"/>
        </w:rPr>
      </w:pPr>
    </w:p>
    <w:p w14:paraId="303FC8A4" w14:textId="77777777" w:rsidR="005B4736" w:rsidRPr="00F24060" w:rsidRDefault="005B4736" w:rsidP="005B4736">
      <w:pPr>
        <w:tabs>
          <w:tab w:val="left" w:pos="1410"/>
        </w:tabs>
        <w:rPr>
          <w:rFonts w:eastAsia="Times New Roman"/>
          <w:bCs/>
          <w:color w:val="000000"/>
        </w:rPr>
      </w:pPr>
      <w:r w:rsidRPr="00F24060">
        <w:rPr>
          <w:rFonts w:eastAsia="Times New Roman"/>
          <w:bCs/>
          <w:color w:val="000000"/>
        </w:rPr>
        <w:t>Eblie Trudel, L. (2021).  You are Not Alone:  Connecting with School Student Services Teams.  Manitoba Council for Exceptional Children. Online/Zoom</w:t>
      </w:r>
    </w:p>
    <w:p w14:paraId="1A010409" w14:textId="77777777" w:rsidR="005B4736" w:rsidRPr="00F24060" w:rsidRDefault="005B4736" w:rsidP="005B4736">
      <w:pPr>
        <w:tabs>
          <w:tab w:val="left" w:pos="1410"/>
        </w:tabs>
        <w:rPr>
          <w:rFonts w:eastAsia="Times New Roman"/>
          <w:bCs/>
          <w:color w:val="000000"/>
        </w:rPr>
      </w:pPr>
    </w:p>
    <w:p w14:paraId="3404998C" w14:textId="77777777" w:rsidR="005B4736" w:rsidRPr="00F24060" w:rsidRDefault="005B4736" w:rsidP="005B4736">
      <w:pPr>
        <w:tabs>
          <w:tab w:val="left" w:pos="1410"/>
        </w:tabs>
        <w:rPr>
          <w:rFonts w:eastAsia="Times New Roman"/>
          <w:bCs/>
          <w:color w:val="000000"/>
        </w:rPr>
      </w:pPr>
      <w:r w:rsidRPr="00F24060">
        <w:rPr>
          <w:rFonts w:eastAsia="Times New Roman"/>
          <w:bCs/>
          <w:color w:val="000000"/>
        </w:rPr>
        <w:t>Eblie Trudel, L. (2021).  Leading in Times of Uncertainty and Change.  Keynote Presentation for the Student Services Administrators Association of Manitoba Annual Meeting.  Online/Zoom</w:t>
      </w:r>
    </w:p>
    <w:p w14:paraId="2F836641" w14:textId="77777777" w:rsidR="005B4736" w:rsidRPr="00F24060" w:rsidRDefault="005B4736" w:rsidP="005B4736">
      <w:pPr>
        <w:tabs>
          <w:tab w:val="left" w:pos="1410"/>
        </w:tabs>
        <w:rPr>
          <w:rFonts w:eastAsia="Times New Roman"/>
          <w:bCs/>
          <w:color w:val="000000"/>
        </w:rPr>
      </w:pPr>
    </w:p>
    <w:p w14:paraId="5EF68FA6" w14:textId="77777777" w:rsidR="005B4736" w:rsidRPr="00F24060" w:rsidRDefault="005B4736" w:rsidP="005B4736">
      <w:pPr>
        <w:rPr>
          <w:rFonts w:cs="Arial"/>
          <w:color w:val="000000"/>
        </w:rPr>
      </w:pPr>
      <w:r w:rsidRPr="00F24060">
        <w:rPr>
          <w:rFonts w:cs="Arial"/>
          <w:bCs/>
          <w:color w:val="000000"/>
        </w:rPr>
        <w:t xml:space="preserve">Sokal, L., </w:t>
      </w:r>
      <w:r w:rsidRPr="00F24060">
        <w:rPr>
          <w:rFonts w:cs="Arial"/>
          <w:b/>
          <w:bCs/>
          <w:color w:val="000000"/>
        </w:rPr>
        <w:t>Eblie Trudel, L.,</w:t>
      </w:r>
      <w:r w:rsidRPr="00F24060">
        <w:rPr>
          <w:rFonts w:cs="Arial"/>
          <w:bCs/>
          <w:color w:val="000000"/>
        </w:rPr>
        <w:t xml:space="preserve"> &amp; Babb, J. (2021).  </w:t>
      </w:r>
      <w:r w:rsidRPr="00F24060">
        <w:rPr>
          <w:rFonts w:cs="Arial"/>
          <w:color w:val="000000"/>
        </w:rPr>
        <w:t>Latent Profile Analysis of Manitoban Teachers’ Burnout during the COVID-19 Pandemic. Presentation to the Canadian Society for the Study of Education. Online/Zoom</w:t>
      </w:r>
    </w:p>
    <w:p w14:paraId="33F1AA73" w14:textId="77777777" w:rsidR="005B4736" w:rsidRPr="00F24060" w:rsidRDefault="005B4736" w:rsidP="005B4736">
      <w:pPr>
        <w:rPr>
          <w:rFonts w:eastAsia="Times New Roman" w:cs="Arial"/>
          <w:bCs/>
          <w:color w:val="000000"/>
        </w:rPr>
      </w:pPr>
    </w:p>
    <w:p w14:paraId="5924BAC5" w14:textId="77777777" w:rsidR="005B4736" w:rsidRPr="00F24060" w:rsidRDefault="005B4736" w:rsidP="005B4736">
      <w:pPr>
        <w:rPr>
          <w:rFonts w:eastAsia="Times New Roman" w:cs="Arial"/>
          <w:bCs/>
          <w:color w:val="000000"/>
        </w:rPr>
      </w:pPr>
      <w:r w:rsidRPr="00F24060">
        <w:rPr>
          <w:rFonts w:eastAsia="Times New Roman" w:cs="Arial"/>
          <w:bCs/>
          <w:color w:val="000000"/>
        </w:rPr>
        <w:t>Eblie Trudel, L.  (2021).  Navigating through Change:  Balance, Adaptability and Well-Being. Presentation to Physical and Health Educators of Canada National Conference. Online/Zoom</w:t>
      </w:r>
    </w:p>
    <w:p w14:paraId="711DEBDC" w14:textId="77777777" w:rsidR="005B4736" w:rsidRPr="00F24060" w:rsidRDefault="005B4736" w:rsidP="005B4736">
      <w:pPr>
        <w:rPr>
          <w:rFonts w:eastAsia="Times New Roman"/>
          <w:bCs/>
          <w:color w:val="000000"/>
        </w:rPr>
      </w:pPr>
    </w:p>
    <w:p w14:paraId="23EE3E06" w14:textId="77777777" w:rsidR="005B4736" w:rsidRPr="00F24060" w:rsidRDefault="005B4736" w:rsidP="005B4736">
      <w:pPr>
        <w:rPr>
          <w:rFonts w:eastAsia="Times New Roman"/>
          <w:color w:val="000000"/>
        </w:rPr>
      </w:pPr>
      <w:r w:rsidRPr="00F24060">
        <w:rPr>
          <w:rFonts w:eastAsia="Times New Roman"/>
          <w:bCs/>
          <w:color w:val="000000"/>
        </w:rPr>
        <w:t xml:space="preserve">Sokal, L., </w:t>
      </w:r>
      <w:r w:rsidRPr="00F24060">
        <w:rPr>
          <w:rFonts w:eastAsia="Times New Roman"/>
          <w:b/>
          <w:bCs/>
          <w:color w:val="000000"/>
        </w:rPr>
        <w:t>Eblie Trudel, L.,</w:t>
      </w:r>
      <w:r w:rsidRPr="00F24060">
        <w:rPr>
          <w:rFonts w:eastAsia="Times New Roman"/>
          <w:bCs/>
          <w:color w:val="000000"/>
        </w:rPr>
        <w:t xml:space="preserve"> &amp; Babb, J. (2021).  </w:t>
      </w:r>
      <w:r w:rsidRPr="00F24060">
        <w:rPr>
          <w:rFonts w:eastAsia="Times New Roman"/>
          <w:color w:val="000000"/>
        </w:rPr>
        <w:t>Latent Profile Analysis of Manitoban Teachers’ Burnout during the COVID-19 Pandemic. Presentation to Manitoba Council of School Leaders.  Online/Zoom</w:t>
      </w:r>
    </w:p>
    <w:p w14:paraId="05CE43A0" w14:textId="77777777" w:rsidR="005B4736" w:rsidRPr="00F24060" w:rsidRDefault="005B4736" w:rsidP="005B4736">
      <w:pPr>
        <w:rPr>
          <w:rFonts w:eastAsia="Times New Roman"/>
          <w:color w:val="000000"/>
        </w:rPr>
      </w:pPr>
    </w:p>
    <w:p w14:paraId="550503A0" w14:textId="77777777" w:rsidR="005B4736" w:rsidRPr="00F24060" w:rsidRDefault="005B4736" w:rsidP="005B4736">
      <w:pPr>
        <w:rPr>
          <w:rFonts w:eastAsia="Times New Roman"/>
          <w:color w:val="000000"/>
        </w:rPr>
      </w:pPr>
      <w:r w:rsidRPr="00F24060">
        <w:rPr>
          <w:rFonts w:eastAsia="Times New Roman"/>
          <w:bCs/>
          <w:color w:val="000000"/>
        </w:rPr>
        <w:t xml:space="preserve">Sokal, L., </w:t>
      </w:r>
      <w:r w:rsidRPr="00F24060">
        <w:rPr>
          <w:rFonts w:eastAsia="Times New Roman"/>
          <w:b/>
          <w:bCs/>
          <w:color w:val="000000"/>
        </w:rPr>
        <w:t>Eblie Trudel, L.,</w:t>
      </w:r>
      <w:r w:rsidRPr="00F24060">
        <w:rPr>
          <w:rFonts w:eastAsia="Times New Roman"/>
          <w:bCs/>
          <w:color w:val="000000"/>
        </w:rPr>
        <w:t xml:space="preserve"> &amp; Babb, J. (2021).  </w:t>
      </w:r>
      <w:r w:rsidRPr="00F24060">
        <w:rPr>
          <w:rFonts w:eastAsia="Times New Roman"/>
          <w:color w:val="000000"/>
        </w:rPr>
        <w:t>Latent Profile Analysis of Manitoban Teachers’ Burnout during the COVID-19 Pandemic. Presentation to Manitoba Association of School Superintendents. Online/Zoom</w:t>
      </w:r>
    </w:p>
    <w:p w14:paraId="3C68FB4D" w14:textId="77777777" w:rsidR="005B4736" w:rsidRPr="00F24060" w:rsidRDefault="005B4736" w:rsidP="005B4736">
      <w:pPr>
        <w:rPr>
          <w:rFonts w:eastAsia="Times New Roman"/>
          <w:color w:val="000000"/>
        </w:rPr>
      </w:pPr>
    </w:p>
    <w:p w14:paraId="227D7B36" w14:textId="77777777" w:rsidR="005B4736" w:rsidRPr="00F24060" w:rsidRDefault="005B4736" w:rsidP="005B4736">
      <w:pPr>
        <w:rPr>
          <w:rFonts w:eastAsia="Times New Roman" w:cs="Arial"/>
          <w:color w:val="000000"/>
        </w:rPr>
      </w:pPr>
      <w:r w:rsidRPr="00F24060">
        <w:rPr>
          <w:rFonts w:eastAsia="Times New Roman" w:cs="Arial"/>
          <w:bCs/>
          <w:color w:val="000000"/>
        </w:rPr>
        <w:t xml:space="preserve">Sokal, L., </w:t>
      </w:r>
      <w:r w:rsidRPr="00F24060">
        <w:rPr>
          <w:rFonts w:eastAsia="Times New Roman" w:cs="Arial"/>
          <w:b/>
          <w:bCs/>
          <w:color w:val="000000"/>
        </w:rPr>
        <w:t>Eblie Trudel, L.,</w:t>
      </w:r>
      <w:r w:rsidRPr="00F24060">
        <w:rPr>
          <w:rFonts w:eastAsia="Times New Roman" w:cs="Arial"/>
          <w:bCs/>
          <w:color w:val="000000"/>
        </w:rPr>
        <w:t xml:space="preserve"> &amp; Babb, J. (2021).  </w:t>
      </w:r>
      <w:r w:rsidRPr="00F24060">
        <w:rPr>
          <w:rFonts w:eastAsia="Times New Roman" w:cs="Arial"/>
          <w:color w:val="000000"/>
        </w:rPr>
        <w:t>Latent Profile Analysis of Manitoban Teachers’ Burnout during the COVID-19 Pandemic. Presentation to Manitoba Education. Online/Zoom</w:t>
      </w:r>
    </w:p>
    <w:p w14:paraId="42EC8FF9" w14:textId="77777777" w:rsidR="005B4736" w:rsidRPr="00F24060" w:rsidRDefault="005B4736" w:rsidP="005B4736">
      <w:pPr>
        <w:rPr>
          <w:rFonts w:eastAsia="Times New Roman" w:cs="Arial"/>
          <w:color w:val="000000"/>
        </w:rPr>
      </w:pPr>
    </w:p>
    <w:p w14:paraId="085C16A2" w14:textId="77777777" w:rsidR="005B4736" w:rsidRDefault="005B4736" w:rsidP="005B4736">
      <w:pPr>
        <w:tabs>
          <w:tab w:val="left" w:pos="1410"/>
        </w:tabs>
        <w:ind w:left="567" w:hanging="567"/>
        <w:rPr>
          <w:rFonts w:eastAsia="Times New Roman" w:cs="Arial"/>
          <w:color w:val="000000"/>
        </w:rPr>
      </w:pPr>
      <w:r w:rsidRPr="00F24060">
        <w:rPr>
          <w:rFonts w:eastAsia="Times New Roman" w:cs="Arial"/>
          <w:color w:val="000000"/>
        </w:rPr>
        <w:t xml:space="preserve">Eblie Trudel, L., &amp; Sokal, L. (2020).  COVID-19:  Supporting teachers in times of Change.  </w:t>
      </w:r>
    </w:p>
    <w:p w14:paraId="4FDCE9CA" w14:textId="77777777" w:rsidR="005B4736" w:rsidRPr="00F24060" w:rsidRDefault="005B4736" w:rsidP="005B4736">
      <w:pPr>
        <w:tabs>
          <w:tab w:val="left" w:pos="1410"/>
        </w:tabs>
        <w:ind w:left="567" w:hanging="567"/>
        <w:rPr>
          <w:rFonts w:eastAsia="Times New Roman" w:cs="Arial"/>
          <w:color w:val="000000"/>
        </w:rPr>
      </w:pPr>
      <w:r w:rsidRPr="00F24060">
        <w:rPr>
          <w:rFonts w:eastAsia="Times New Roman" w:cs="Arial"/>
          <w:color w:val="000000"/>
        </w:rPr>
        <w:t>University of</w:t>
      </w:r>
      <w:r>
        <w:rPr>
          <w:rFonts w:eastAsia="Times New Roman" w:cs="Arial"/>
          <w:color w:val="000000"/>
        </w:rPr>
        <w:t xml:space="preserve"> </w:t>
      </w:r>
      <w:r w:rsidRPr="00F24060">
        <w:rPr>
          <w:rFonts w:eastAsia="Times New Roman" w:cs="Arial"/>
          <w:color w:val="000000"/>
        </w:rPr>
        <w:t>Winnipeg Lost Prizes/ICIE Seminars.  Online/Zoom</w:t>
      </w:r>
    </w:p>
    <w:bookmarkEnd w:id="16"/>
    <w:p w14:paraId="6901D946" w14:textId="77777777" w:rsidR="005B4736" w:rsidRPr="00F24060" w:rsidRDefault="005B4736" w:rsidP="005B4736">
      <w:pPr>
        <w:tabs>
          <w:tab w:val="left" w:pos="1410"/>
        </w:tabs>
        <w:ind w:left="567" w:hanging="567"/>
        <w:rPr>
          <w:rFonts w:eastAsia="Times New Roman" w:cs="Arial"/>
          <w:color w:val="000000"/>
        </w:rPr>
      </w:pPr>
    </w:p>
    <w:bookmarkEnd w:id="17"/>
    <w:p w14:paraId="5A08E28C" w14:textId="77777777" w:rsidR="002D6AF6" w:rsidRDefault="002D6AF6" w:rsidP="005B4736">
      <w:pPr>
        <w:tabs>
          <w:tab w:val="left" w:pos="1410"/>
        </w:tabs>
        <w:ind w:left="567" w:hanging="567"/>
        <w:rPr>
          <w:rFonts w:eastAsia="Times New Roman"/>
          <w:color w:val="000000"/>
        </w:rPr>
      </w:pPr>
    </w:p>
    <w:p w14:paraId="06F94C0B" w14:textId="1CEA0D31" w:rsidR="005F6326" w:rsidRDefault="005B4736" w:rsidP="005B4736">
      <w:pPr>
        <w:tabs>
          <w:tab w:val="left" w:pos="1410"/>
        </w:tabs>
        <w:ind w:left="567" w:hanging="567"/>
        <w:rPr>
          <w:rFonts w:eastAsia="Times New Roman"/>
          <w:color w:val="000000"/>
        </w:rPr>
      </w:pPr>
      <w:r w:rsidRPr="00F24060">
        <w:rPr>
          <w:rFonts w:eastAsia="Times New Roman"/>
          <w:color w:val="000000"/>
        </w:rPr>
        <w:t xml:space="preserve">Eblie Trudel, L.  (2020) Collaboration for Diversity:  Systems Planning and Quality </w:t>
      </w:r>
    </w:p>
    <w:p w14:paraId="24E6EDE8" w14:textId="77777777" w:rsidR="005B4736" w:rsidRPr="00F24060" w:rsidRDefault="005B4736" w:rsidP="005F6326">
      <w:pPr>
        <w:tabs>
          <w:tab w:val="left" w:pos="1410"/>
        </w:tabs>
        <w:ind w:left="567" w:hanging="567"/>
        <w:rPr>
          <w:rFonts w:eastAsia="Times New Roman"/>
          <w:color w:val="000000"/>
        </w:rPr>
      </w:pPr>
      <w:r w:rsidRPr="00F24060">
        <w:rPr>
          <w:rFonts w:eastAsia="Times New Roman"/>
          <w:color w:val="000000"/>
        </w:rPr>
        <w:t>Implementation. Manitoba Teachers’ Society Field-Led Course #6.</w:t>
      </w:r>
      <w:r>
        <w:rPr>
          <w:rFonts w:eastAsia="Times New Roman"/>
          <w:color w:val="000000"/>
        </w:rPr>
        <w:t xml:space="preserve"> Online/Zoom</w:t>
      </w:r>
    </w:p>
    <w:p w14:paraId="4A41A1B1" w14:textId="77777777" w:rsidR="005B4736" w:rsidRPr="00F24060" w:rsidRDefault="005B4736" w:rsidP="005B4736">
      <w:pPr>
        <w:tabs>
          <w:tab w:val="left" w:pos="1410"/>
        </w:tabs>
        <w:rPr>
          <w:rFonts w:eastAsia="Times New Roman"/>
          <w:color w:val="000000"/>
        </w:rPr>
      </w:pPr>
    </w:p>
    <w:p w14:paraId="52E4D6EC" w14:textId="77777777" w:rsidR="005B4736" w:rsidRPr="00F24060" w:rsidRDefault="005B4736" w:rsidP="005B4736">
      <w:pPr>
        <w:tabs>
          <w:tab w:val="left" w:pos="1410"/>
        </w:tabs>
        <w:rPr>
          <w:rFonts w:eastAsia="Times New Roman"/>
          <w:color w:val="000000"/>
        </w:rPr>
      </w:pPr>
      <w:r w:rsidRPr="00F24060">
        <w:rPr>
          <w:rFonts w:eastAsia="Times New Roman"/>
          <w:color w:val="000000"/>
        </w:rPr>
        <w:t xml:space="preserve">Eblie Trudel, L. (2020).  Thinking beyond the box:  The future direction of enrichment programming and talent development in Manitoba schools.  </w:t>
      </w:r>
      <w:r>
        <w:rPr>
          <w:rFonts w:eastAsia="Times New Roman"/>
          <w:color w:val="000000"/>
        </w:rPr>
        <w:t>In-Person</w:t>
      </w:r>
    </w:p>
    <w:p w14:paraId="3015EA7C" w14:textId="77777777" w:rsidR="005B4736" w:rsidRPr="00F24060" w:rsidRDefault="005B4736" w:rsidP="005B4736">
      <w:pPr>
        <w:tabs>
          <w:tab w:val="left" w:pos="1410"/>
        </w:tabs>
        <w:ind w:left="567" w:hanging="567"/>
        <w:rPr>
          <w:rFonts w:eastAsia="Times New Roman"/>
          <w:color w:val="000000"/>
        </w:rPr>
      </w:pPr>
    </w:p>
    <w:p w14:paraId="53D16D37" w14:textId="77777777" w:rsidR="005B4736" w:rsidRDefault="005B4736" w:rsidP="005B4736">
      <w:pPr>
        <w:tabs>
          <w:tab w:val="left" w:pos="1410"/>
        </w:tabs>
        <w:ind w:left="567" w:hanging="567"/>
        <w:rPr>
          <w:rFonts w:eastAsia="Times New Roman"/>
          <w:color w:val="000000"/>
        </w:rPr>
      </w:pPr>
      <w:r>
        <w:rPr>
          <w:rFonts w:eastAsia="Times New Roman"/>
          <w:color w:val="000000"/>
        </w:rPr>
        <w:t xml:space="preserve">Eblie Trudel, L. (2020.  </w:t>
      </w:r>
      <w:r w:rsidRPr="00F24060">
        <w:rPr>
          <w:rFonts w:eastAsia="Times New Roman"/>
          <w:color w:val="000000"/>
        </w:rPr>
        <w:t xml:space="preserve">Educating for ACTion:  Our Learning Journey. The Manitoba Teacher’s </w:t>
      </w:r>
    </w:p>
    <w:p w14:paraId="2457AC7A" w14:textId="77777777" w:rsidR="005B4736" w:rsidRPr="00F24060" w:rsidRDefault="005B4736" w:rsidP="005B4736">
      <w:pPr>
        <w:tabs>
          <w:tab w:val="left" w:pos="1410"/>
        </w:tabs>
        <w:ind w:left="567" w:hanging="567"/>
        <w:rPr>
          <w:rFonts w:eastAsia="Times New Roman"/>
          <w:color w:val="000000"/>
        </w:rPr>
      </w:pPr>
      <w:r w:rsidRPr="00F24060">
        <w:rPr>
          <w:rFonts w:eastAsia="Times New Roman"/>
          <w:color w:val="000000"/>
        </w:rPr>
        <w:t>Society and the Manitoba Association of School Superintendents.</w:t>
      </w:r>
      <w:r>
        <w:rPr>
          <w:rFonts w:eastAsia="Times New Roman"/>
          <w:color w:val="000000"/>
        </w:rPr>
        <w:t xml:space="preserve"> In-Person</w:t>
      </w:r>
    </w:p>
    <w:p w14:paraId="37584B73" w14:textId="77777777" w:rsidR="003406B4" w:rsidRDefault="003406B4" w:rsidP="003406B4">
      <w:pPr>
        <w:tabs>
          <w:tab w:val="left" w:pos="1410"/>
        </w:tabs>
        <w:rPr>
          <w:rFonts w:eastAsia="Times New Roman" w:cs="Arial"/>
          <w:color w:val="000000"/>
        </w:rPr>
      </w:pPr>
      <w:r>
        <w:rPr>
          <w:rFonts w:eastAsia="Times New Roman" w:cs="Arial"/>
          <w:color w:val="000000"/>
        </w:rPr>
        <w:t xml:space="preserve"> </w:t>
      </w:r>
    </w:p>
    <w:p w14:paraId="63D393F0" w14:textId="51534CF9" w:rsidR="005B4736" w:rsidRDefault="003406B4" w:rsidP="003406B4">
      <w:pPr>
        <w:tabs>
          <w:tab w:val="left" w:pos="1410"/>
        </w:tabs>
        <w:rPr>
          <w:rFonts w:eastAsia="Times New Roman" w:cs="Arial"/>
          <w:color w:val="000000"/>
        </w:rPr>
      </w:pPr>
      <w:r>
        <w:rPr>
          <w:rFonts w:eastAsia="Times New Roman" w:cs="Arial"/>
          <w:color w:val="000000"/>
        </w:rPr>
        <w:t>E</w:t>
      </w:r>
      <w:r w:rsidR="005B4736" w:rsidRPr="00F24060">
        <w:rPr>
          <w:rFonts w:eastAsia="Times New Roman" w:cs="Arial"/>
          <w:color w:val="000000"/>
        </w:rPr>
        <w:t xml:space="preserve">blie Trudel, L. (2019).  Convergence for diversity and sustainability. Presentation to the Canadian Association of Communicators in Education (CACE - ACEE).  Convergence National Conference. Winnipeg. </w:t>
      </w:r>
      <w:r w:rsidR="005B4736">
        <w:rPr>
          <w:rFonts w:eastAsia="Times New Roman" w:cs="Arial"/>
          <w:color w:val="000000"/>
        </w:rPr>
        <w:t>In-Person</w:t>
      </w:r>
    </w:p>
    <w:p w14:paraId="06147E1B" w14:textId="77777777" w:rsidR="003406B4" w:rsidRDefault="003406B4" w:rsidP="005B4736">
      <w:pPr>
        <w:tabs>
          <w:tab w:val="left" w:pos="1410"/>
        </w:tabs>
        <w:ind w:left="567" w:hanging="567"/>
        <w:rPr>
          <w:rFonts w:eastAsia="Times New Roman" w:cs="Arial"/>
          <w:color w:val="000000"/>
        </w:rPr>
      </w:pPr>
    </w:p>
    <w:p w14:paraId="46DF5CBE" w14:textId="5B369372" w:rsidR="005B4736" w:rsidRPr="00F24060" w:rsidRDefault="005B4736" w:rsidP="005B4736">
      <w:pPr>
        <w:tabs>
          <w:tab w:val="left" w:pos="1410"/>
        </w:tabs>
        <w:ind w:left="567" w:hanging="567"/>
        <w:rPr>
          <w:rFonts w:eastAsia="Times New Roman" w:cs="Arial"/>
          <w:color w:val="000000"/>
        </w:rPr>
      </w:pPr>
      <w:r w:rsidRPr="00F24060">
        <w:rPr>
          <w:rFonts w:eastAsia="Times New Roman" w:cs="Arial"/>
          <w:color w:val="000000"/>
        </w:rPr>
        <w:t xml:space="preserve">Eblie Trudel, L.  (2019). Seeking mino-pimatisiwin – The good life.  Presentation to the Canadian </w:t>
      </w:r>
    </w:p>
    <w:p w14:paraId="01F5B6D9" w14:textId="77777777" w:rsidR="005B4736" w:rsidRPr="00F24060" w:rsidRDefault="005B4736" w:rsidP="005B4736">
      <w:pPr>
        <w:tabs>
          <w:tab w:val="left" w:pos="1410"/>
        </w:tabs>
        <w:ind w:left="567" w:hanging="567"/>
        <w:rPr>
          <w:rFonts w:eastAsia="Times New Roman" w:cs="Arial"/>
          <w:color w:val="000000"/>
        </w:rPr>
      </w:pPr>
      <w:r w:rsidRPr="00F24060">
        <w:rPr>
          <w:rFonts w:eastAsia="Times New Roman" w:cs="Arial"/>
          <w:color w:val="000000"/>
        </w:rPr>
        <w:t>Conference on Developmental Disabilities and Autism. Winnipeg.</w:t>
      </w:r>
      <w:r>
        <w:rPr>
          <w:rFonts w:eastAsia="Times New Roman" w:cs="Arial"/>
          <w:color w:val="000000"/>
        </w:rPr>
        <w:t xml:space="preserve"> In-Person</w:t>
      </w:r>
    </w:p>
    <w:p w14:paraId="4A7463CB" w14:textId="77777777" w:rsidR="005B4736" w:rsidRPr="00F24060" w:rsidRDefault="005B4736" w:rsidP="005B4736">
      <w:pPr>
        <w:tabs>
          <w:tab w:val="left" w:pos="1410"/>
        </w:tabs>
        <w:ind w:left="567" w:hanging="567"/>
        <w:rPr>
          <w:rFonts w:eastAsia="Times New Roman" w:cs="Arial"/>
          <w:color w:val="000000"/>
        </w:rPr>
      </w:pPr>
    </w:p>
    <w:p w14:paraId="6E254F18" w14:textId="717CB834" w:rsidR="005B4736" w:rsidRDefault="005B4736" w:rsidP="005B4736">
      <w:pPr>
        <w:tabs>
          <w:tab w:val="left" w:pos="1410"/>
        </w:tabs>
        <w:ind w:left="567" w:hanging="567"/>
        <w:rPr>
          <w:rFonts w:eastAsia="Times New Roman" w:cs="Arial"/>
          <w:color w:val="000000"/>
        </w:rPr>
      </w:pPr>
      <w:r w:rsidRPr="00F24060">
        <w:rPr>
          <w:rFonts w:eastAsia="Times New Roman" w:cs="Arial"/>
          <w:color w:val="000000"/>
        </w:rPr>
        <w:t xml:space="preserve">Eblie Trudel, L. (2019).  Building Resilience and Empowering Self Determination through School </w:t>
      </w:r>
    </w:p>
    <w:p w14:paraId="28582F3A" w14:textId="77777777" w:rsidR="005B4736" w:rsidRPr="00F24060" w:rsidRDefault="005B4736" w:rsidP="005B4736">
      <w:pPr>
        <w:tabs>
          <w:tab w:val="left" w:pos="1410"/>
        </w:tabs>
        <w:ind w:left="567" w:hanging="567"/>
        <w:rPr>
          <w:rFonts w:eastAsia="Times New Roman" w:cs="Arial"/>
          <w:color w:val="000000"/>
        </w:rPr>
      </w:pPr>
      <w:r w:rsidRPr="00F24060">
        <w:rPr>
          <w:rFonts w:eastAsia="Times New Roman" w:cs="Arial"/>
          <w:color w:val="000000"/>
        </w:rPr>
        <w:t>Division Governance and Funding.  University of Winnipeg Lost Prizes/ICIE Seminars.</w:t>
      </w:r>
      <w:r>
        <w:rPr>
          <w:rFonts w:eastAsia="Times New Roman" w:cs="Arial"/>
          <w:color w:val="000000"/>
        </w:rPr>
        <w:t xml:space="preserve"> In-Person</w:t>
      </w:r>
    </w:p>
    <w:p w14:paraId="5A187FF0" w14:textId="77777777" w:rsidR="005B4736" w:rsidRPr="00F24060" w:rsidRDefault="005B4736" w:rsidP="005B4736">
      <w:pPr>
        <w:tabs>
          <w:tab w:val="left" w:pos="1410"/>
        </w:tabs>
        <w:ind w:left="567" w:hanging="567"/>
        <w:rPr>
          <w:rFonts w:eastAsia="Times New Roman"/>
          <w:color w:val="000000"/>
        </w:rPr>
      </w:pPr>
    </w:p>
    <w:p w14:paraId="78F0F90B" w14:textId="77777777" w:rsidR="005B4736" w:rsidRPr="00F24060" w:rsidRDefault="005B4736" w:rsidP="005B4736">
      <w:pPr>
        <w:tabs>
          <w:tab w:val="left" w:pos="1410"/>
        </w:tabs>
        <w:rPr>
          <w:rFonts w:eastAsia="Times New Roman"/>
          <w:color w:val="000000"/>
        </w:rPr>
      </w:pPr>
      <w:r w:rsidRPr="00F24060">
        <w:rPr>
          <w:rFonts w:eastAsia="Times New Roman"/>
          <w:color w:val="000000"/>
        </w:rPr>
        <w:t xml:space="preserve">Eblie Trudel, L.  (2019). What does it mean to be an inclusive school division? Manitoba Association of School Superintendents (MASS) Leadership Development Keynote and Full Day Workshop. </w:t>
      </w:r>
      <w:r>
        <w:rPr>
          <w:rFonts w:eastAsia="Times New Roman"/>
          <w:color w:val="000000"/>
        </w:rPr>
        <w:t>In-Person</w:t>
      </w:r>
    </w:p>
    <w:p w14:paraId="4F8F198D" w14:textId="77777777" w:rsidR="005B4736" w:rsidRPr="00F24060" w:rsidRDefault="005B4736" w:rsidP="005B4736">
      <w:pPr>
        <w:tabs>
          <w:tab w:val="left" w:pos="1410"/>
        </w:tabs>
        <w:ind w:left="567" w:hanging="567"/>
        <w:rPr>
          <w:rFonts w:eastAsia="Times New Roman"/>
          <w:b/>
          <w:color w:val="000000"/>
        </w:rPr>
      </w:pPr>
    </w:p>
    <w:p w14:paraId="3FD4081F" w14:textId="77777777" w:rsidR="005B4736" w:rsidRDefault="005B4736" w:rsidP="005B4736">
      <w:pPr>
        <w:tabs>
          <w:tab w:val="left" w:pos="1410"/>
        </w:tabs>
        <w:ind w:left="567" w:hanging="567"/>
        <w:rPr>
          <w:rFonts w:eastAsia="Times New Roman" w:cs="Arial"/>
          <w:color w:val="000000"/>
        </w:rPr>
      </w:pPr>
      <w:r w:rsidRPr="00F24060">
        <w:rPr>
          <w:rFonts w:eastAsia="Times New Roman" w:cs="Arial"/>
          <w:color w:val="000000"/>
        </w:rPr>
        <w:t xml:space="preserve">Eblie Trudel, L. (2018).  The journey towards fully appropriate public education in Manitoba </w:t>
      </w:r>
    </w:p>
    <w:p w14:paraId="44485531" w14:textId="77777777" w:rsidR="005B4736" w:rsidRDefault="005B4736" w:rsidP="005B4736">
      <w:pPr>
        <w:tabs>
          <w:tab w:val="left" w:pos="1410"/>
        </w:tabs>
        <w:ind w:left="567" w:hanging="567"/>
        <w:rPr>
          <w:rFonts w:eastAsia="Times New Roman" w:cs="Arial"/>
          <w:color w:val="000000"/>
        </w:rPr>
      </w:pPr>
      <w:r w:rsidRPr="00F24060">
        <w:rPr>
          <w:rFonts w:eastAsia="Times New Roman" w:cs="Arial"/>
          <w:color w:val="000000"/>
        </w:rPr>
        <w:t xml:space="preserve">schools. Presentation to the Canadian Association of School System Administrators (CASSA) </w:t>
      </w:r>
    </w:p>
    <w:p w14:paraId="25F92107" w14:textId="77777777" w:rsidR="005B4736" w:rsidRPr="00F24060" w:rsidRDefault="005B4736" w:rsidP="005B4736">
      <w:pPr>
        <w:tabs>
          <w:tab w:val="left" w:pos="1410"/>
        </w:tabs>
        <w:ind w:left="567" w:hanging="567"/>
        <w:rPr>
          <w:rFonts w:eastAsia="Times New Roman" w:cs="Arial"/>
          <w:color w:val="000000"/>
        </w:rPr>
      </w:pPr>
      <w:r w:rsidRPr="00F24060">
        <w:rPr>
          <w:rFonts w:eastAsia="Times New Roman" w:cs="Arial"/>
          <w:color w:val="000000"/>
        </w:rPr>
        <w:t>Conference. Ottawa, Ontario.</w:t>
      </w:r>
      <w:r>
        <w:rPr>
          <w:rFonts w:eastAsia="Times New Roman" w:cs="Arial"/>
          <w:color w:val="000000"/>
        </w:rPr>
        <w:t xml:space="preserve"> In-Person</w:t>
      </w:r>
    </w:p>
    <w:p w14:paraId="6174D66B" w14:textId="77777777" w:rsidR="005B4736" w:rsidRPr="00F24060" w:rsidRDefault="005B4736" w:rsidP="005B4736">
      <w:pPr>
        <w:tabs>
          <w:tab w:val="left" w:pos="1410"/>
        </w:tabs>
        <w:ind w:left="567" w:hanging="567"/>
        <w:rPr>
          <w:rFonts w:eastAsia="Times New Roman" w:cs="Arial"/>
          <w:color w:val="000000"/>
        </w:rPr>
      </w:pPr>
    </w:p>
    <w:p w14:paraId="5A52AEA5" w14:textId="77777777" w:rsidR="005B4736" w:rsidRPr="00F24060" w:rsidRDefault="005B4736" w:rsidP="005B4736">
      <w:pPr>
        <w:rPr>
          <w:rFonts w:eastAsia="Times New Roman" w:cs="Arial"/>
          <w:color w:val="000000"/>
        </w:rPr>
      </w:pPr>
      <w:r w:rsidRPr="00F24060">
        <w:rPr>
          <w:rFonts w:eastAsia="Times New Roman" w:cs="Arial"/>
          <w:color w:val="000000"/>
        </w:rPr>
        <w:t xml:space="preserve">Eblie Trudel, L. &amp; Bartlett, N. (2018) Are we passing?  International Social Role Valorization Conference. Winnipeg, Manitoba.  </w:t>
      </w:r>
      <w:r>
        <w:rPr>
          <w:rFonts w:eastAsia="Times New Roman" w:cs="Arial"/>
          <w:color w:val="000000"/>
        </w:rPr>
        <w:t>In-Person</w:t>
      </w:r>
    </w:p>
    <w:p w14:paraId="3102DFBC" w14:textId="77777777" w:rsidR="005B4736" w:rsidRPr="00F24060" w:rsidRDefault="005B4736" w:rsidP="005B4736">
      <w:pPr>
        <w:pStyle w:val="ListParagraph"/>
        <w:tabs>
          <w:tab w:val="left" w:pos="1410"/>
        </w:tabs>
        <w:ind w:left="1290"/>
        <w:rPr>
          <w:rFonts w:eastAsia="Times New Roman" w:cs="Arial"/>
          <w:b/>
          <w:color w:val="000000"/>
        </w:rPr>
      </w:pPr>
    </w:p>
    <w:bookmarkEnd w:id="18"/>
    <w:p w14:paraId="564E096F" w14:textId="77777777" w:rsidR="005B4736" w:rsidRPr="00F24060" w:rsidRDefault="005B4736" w:rsidP="005B4736">
      <w:pPr>
        <w:rPr>
          <w:rFonts w:eastAsia="Times New Roman" w:cs="Arial"/>
          <w:color w:val="000000"/>
        </w:rPr>
      </w:pPr>
      <w:r w:rsidRPr="00F24060">
        <w:rPr>
          <w:rFonts w:eastAsia="Times New Roman" w:cs="Arial"/>
          <w:color w:val="000000"/>
        </w:rPr>
        <w:t>Eblie Trudel, L. (2017).  Education and the Law.  Manitoba Association of School Superintendents (MASS). Leadership development workshop facilitator.</w:t>
      </w:r>
      <w:r>
        <w:rPr>
          <w:rFonts w:eastAsia="Times New Roman" w:cs="Arial"/>
          <w:color w:val="000000"/>
        </w:rPr>
        <w:t xml:space="preserve"> In-Person</w:t>
      </w:r>
    </w:p>
    <w:p w14:paraId="0ACCD4DF" w14:textId="77777777" w:rsidR="005B4736" w:rsidRPr="00F24060" w:rsidRDefault="005B4736" w:rsidP="005B4736">
      <w:pPr>
        <w:ind w:left="567" w:hanging="567"/>
        <w:rPr>
          <w:rFonts w:eastAsia="Times New Roman" w:cs="Arial"/>
          <w:color w:val="000000"/>
        </w:rPr>
      </w:pPr>
    </w:p>
    <w:p w14:paraId="6F0F37EA" w14:textId="77777777" w:rsidR="005F6326" w:rsidRDefault="005B4736" w:rsidP="005B4736">
      <w:pPr>
        <w:ind w:left="567" w:hanging="567"/>
        <w:rPr>
          <w:rFonts w:eastAsia="Times New Roman" w:cs="Arial"/>
          <w:color w:val="000000"/>
        </w:rPr>
      </w:pPr>
      <w:r w:rsidRPr="00F24060">
        <w:rPr>
          <w:rFonts w:eastAsia="Times New Roman" w:cs="Arial"/>
          <w:color w:val="000000"/>
        </w:rPr>
        <w:t>Eblie Trudel, L. (2016).  Ethics driven and data informed decision making. Manitoba Association</w:t>
      </w:r>
    </w:p>
    <w:p w14:paraId="35E10219" w14:textId="77777777" w:rsidR="005B4736" w:rsidRPr="00F24060" w:rsidRDefault="005B4736" w:rsidP="005F6326">
      <w:pPr>
        <w:ind w:left="567" w:hanging="567"/>
        <w:rPr>
          <w:rFonts w:eastAsia="Times New Roman" w:cs="Arial"/>
          <w:color w:val="000000"/>
        </w:rPr>
      </w:pPr>
      <w:r w:rsidRPr="00F24060">
        <w:rPr>
          <w:rFonts w:eastAsia="Times New Roman" w:cs="Arial"/>
          <w:color w:val="000000"/>
        </w:rPr>
        <w:t xml:space="preserve">of School Superintendents (MASS) Leadership Development Workshop.  </w:t>
      </w:r>
      <w:r>
        <w:rPr>
          <w:rFonts w:eastAsia="Times New Roman" w:cs="Arial"/>
          <w:color w:val="000000"/>
        </w:rPr>
        <w:t>In-Person</w:t>
      </w:r>
    </w:p>
    <w:p w14:paraId="141A36C0" w14:textId="77777777" w:rsidR="005B4736" w:rsidRPr="00F24060" w:rsidRDefault="005B4736" w:rsidP="005B4736">
      <w:pPr>
        <w:ind w:left="567" w:hanging="567"/>
        <w:rPr>
          <w:rFonts w:eastAsia="Times New Roman" w:cs="Arial"/>
          <w:color w:val="000000"/>
        </w:rPr>
      </w:pPr>
    </w:p>
    <w:p w14:paraId="4CB32A08" w14:textId="77777777" w:rsidR="005B4736" w:rsidRDefault="005B4736" w:rsidP="005B4736">
      <w:pPr>
        <w:ind w:left="567" w:hanging="567"/>
        <w:rPr>
          <w:rFonts w:eastAsia="Times New Roman" w:cs="Arial"/>
          <w:color w:val="000000"/>
        </w:rPr>
      </w:pPr>
      <w:r w:rsidRPr="00F24060">
        <w:rPr>
          <w:rFonts w:eastAsia="Times New Roman" w:cs="Arial"/>
          <w:color w:val="000000"/>
        </w:rPr>
        <w:t xml:space="preserve">Eblie Trudel, L., &amp; Feilberg, L. (2016).  Nothing less than outstanding learning experiences one </w:t>
      </w:r>
    </w:p>
    <w:p w14:paraId="10605D49" w14:textId="77777777" w:rsidR="005B4736" w:rsidRPr="00F24060" w:rsidRDefault="005B4736" w:rsidP="005B4736">
      <w:pPr>
        <w:ind w:left="567" w:hanging="567"/>
        <w:rPr>
          <w:rFonts w:eastAsia="Times New Roman" w:cs="Arial"/>
          <w:color w:val="000000"/>
        </w:rPr>
      </w:pPr>
      <w:r w:rsidRPr="00F24060">
        <w:rPr>
          <w:rFonts w:eastAsia="Times New Roman" w:cs="Arial"/>
          <w:color w:val="000000"/>
        </w:rPr>
        <w:t>student at a time.  The Manitoba Safe and Caring Schools Conference.</w:t>
      </w:r>
      <w:r>
        <w:rPr>
          <w:rFonts w:eastAsia="Times New Roman" w:cs="Arial"/>
          <w:color w:val="000000"/>
        </w:rPr>
        <w:t xml:space="preserve"> In-Person</w:t>
      </w:r>
    </w:p>
    <w:p w14:paraId="5872A2A0" w14:textId="77777777" w:rsidR="005F6326" w:rsidRDefault="005B4736" w:rsidP="005B4736">
      <w:pPr>
        <w:ind w:left="567" w:hanging="567"/>
        <w:rPr>
          <w:rFonts w:eastAsia="Times New Roman" w:cs="Arial"/>
          <w:color w:val="000000"/>
        </w:rPr>
      </w:pPr>
      <w:r w:rsidRPr="00F24060">
        <w:rPr>
          <w:rFonts w:eastAsia="Times New Roman" w:cs="Arial"/>
          <w:color w:val="000000"/>
        </w:rPr>
        <w:t xml:space="preserve">Eblie Trudel, L., &amp; Feilberg L. (2015). Alternative learning and learning alternatives in Sunrise </w:t>
      </w:r>
    </w:p>
    <w:p w14:paraId="40D5C4AB" w14:textId="77777777" w:rsidR="005B4736" w:rsidRPr="00F24060" w:rsidRDefault="005B4736" w:rsidP="005F6326">
      <w:pPr>
        <w:ind w:left="567" w:hanging="567"/>
        <w:rPr>
          <w:rFonts w:eastAsia="Times New Roman" w:cs="Arial"/>
          <w:color w:val="000000"/>
        </w:rPr>
      </w:pPr>
      <w:r w:rsidRPr="00F24060">
        <w:rPr>
          <w:rFonts w:eastAsia="Times New Roman" w:cs="Arial"/>
          <w:color w:val="000000"/>
        </w:rPr>
        <w:t xml:space="preserve">School Division. Lost Prizes/ICIE Seminars.  University of Winnipeg. </w:t>
      </w:r>
      <w:r>
        <w:rPr>
          <w:rFonts w:eastAsia="Times New Roman" w:cs="Arial"/>
          <w:color w:val="000000"/>
        </w:rPr>
        <w:t>In-Person</w:t>
      </w:r>
    </w:p>
    <w:p w14:paraId="60000DC6" w14:textId="77777777" w:rsidR="00406DAD" w:rsidRDefault="00406DAD" w:rsidP="005B4736">
      <w:pPr>
        <w:rPr>
          <w:rFonts w:eastAsia="Times New Roman" w:cs="Arial"/>
          <w:color w:val="000000"/>
        </w:rPr>
      </w:pPr>
    </w:p>
    <w:p w14:paraId="22A9D3AE" w14:textId="6D93F3E2" w:rsidR="005B4736" w:rsidRPr="00F24060" w:rsidRDefault="005B4736" w:rsidP="005B4736">
      <w:pPr>
        <w:rPr>
          <w:rFonts w:eastAsia="Times New Roman" w:cs="Arial"/>
          <w:color w:val="000000"/>
        </w:rPr>
      </w:pPr>
      <w:r w:rsidRPr="00F24060">
        <w:rPr>
          <w:rFonts w:eastAsia="Times New Roman" w:cs="Arial"/>
          <w:color w:val="000000"/>
        </w:rPr>
        <w:t xml:space="preserve">Eblie Trudel, L., Cooper, M.  Babiuk, G., &amp; Draper C. (2015).  Mental health, well-being and well-becoming in schools.  Working Conference on Understanding and Assessing Well-Being and Well-Becoming in Manitoba Schools.  Education for Sustainable Well-Being Research Group.  </w:t>
      </w:r>
      <w:r>
        <w:rPr>
          <w:rFonts w:eastAsia="Times New Roman" w:cs="Arial"/>
          <w:color w:val="000000"/>
        </w:rPr>
        <w:t>In-Person</w:t>
      </w:r>
    </w:p>
    <w:bookmarkEnd w:id="15"/>
    <w:p w14:paraId="42849F28" w14:textId="77777777" w:rsidR="005B4736" w:rsidRDefault="005B4736" w:rsidP="005B4736">
      <w:pPr>
        <w:ind w:left="567" w:hanging="567"/>
        <w:rPr>
          <w:rFonts w:eastAsia="Times New Roman" w:cs="Arial"/>
          <w:color w:val="000000"/>
        </w:rPr>
      </w:pPr>
      <w:r w:rsidRPr="00F24060">
        <w:rPr>
          <w:rFonts w:eastAsia="Times New Roman" w:cs="Arial"/>
          <w:color w:val="000000"/>
        </w:rPr>
        <w:t>Eblie Trudel, L.  (2014).   The emergency response continuum in Sunrise School Division.  11</w:t>
      </w:r>
      <w:r w:rsidRPr="00F24060">
        <w:rPr>
          <w:rFonts w:eastAsia="Times New Roman" w:cs="Arial"/>
          <w:color w:val="000000"/>
          <w:vertAlign w:val="superscript"/>
        </w:rPr>
        <w:t>th</w:t>
      </w:r>
      <w:r w:rsidRPr="00F24060">
        <w:rPr>
          <w:rFonts w:eastAsia="Times New Roman" w:cs="Arial"/>
          <w:color w:val="000000"/>
        </w:rPr>
        <w:t xml:space="preserve"> </w:t>
      </w:r>
    </w:p>
    <w:p w14:paraId="74DA9752" w14:textId="77777777" w:rsidR="005B4736" w:rsidRPr="00F24060" w:rsidRDefault="005B4736" w:rsidP="005B4736">
      <w:pPr>
        <w:ind w:left="567" w:hanging="567"/>
        <w:rPr>
          <w:rFonts w:eastAsia="Times New Roman" w:cs="Arial"/>
          <w:color w:val="000000"/>
        </w:rPr>
      </w:pPr>
      <w:r w:rsidRPr="00F24060">
        <w:rPr>
          <w:rFonts w:eastAsia="Times New Roman" w:cs="Arial"/>
          <w:color w:val="000000"/>
        </w:rPr>
        <w:t>Annual National Summit on Emergency and Disaster Planning. Toronto, Ontario.</w:t>
      </w:r>
      <w:r>
        <w:rPr>
          <w:rFonts w:eastAsia="Times New Roman" w:cs="Arial"/>
          <w:color w:val="000000"/>
        </w:rPr>
        <w:t xml:space="preserve"> In-Person</w:t>
      </w:r>
    </w:p>
    <w:p w14:paraId="00EC242C" w14:textId="77777777" w:rsidR="005B4736" w:rsidRPr="00F24060" w:rsidRDefault="005B4736" w:rsidP="005B4736">
      <w:pPr>
        <w:ind w:left="567" w:hanging="567"/>
        <w:rPr>
          <w:rFonts w:eastAsia="Times New Roman" w:cs="Arial"/>
          <w:color w:val="000000"/>
        </w:rPr>
      </w:pPr>
    </w:p>
    <w:p w14:paraId="7E34575D" w14:textId="77777777" w:rsidR="005F6326" w:rsidRDefault="005B4736" w:rsidP="005B4736">
      <w:pPr>
        <w:ind w:left="567" w:hanging="567"/>
        <w:rPr>
          <w:rFonts w:eastAsia="Times New Roman" w:cs="Arial"/>
          <w:color w:val="000000"/>
        </w:rPr>
      </w:pPr>
      <w:r w:rsidRPr="00F24060">
        <w:rPr>
          <w:rFonts w:eastAsia="Times New Roman" w:cs="Arial"/>
          <w:color w:val="000000"/>
        </w:rPr>
        <w:t xml:space="preserve">Eblie Trudel, L., Kelly, K., &amp; Wielgosh, J.  (2014). Schools as settings for promoting positive </w:t>
      </w:r>
    </w:p>
    <w:p w14:paraId="39089182" w14:textId="77777777" w:rsidR="005F6326" w:rsidRDefault="005B4736" w:rsidP="005F6326">
      <w:pPr>
        <w:ind w:left="567" w:hanging="567"/>
        <w:rPr>
          <w:rFonts w:eastAsia="Times New Roman" w:cs="Arial"/>
          <w:color w:val="000000"/>
        </w:rPr>
      </w:pPr>
      <w:r w:rsidRPr="00F24060">
        <w:rPr>
          <w:rFonts w:eastAsia="Times New Roman" w:cs="Arial"/>
          <w:color w:val="000000"/>
        </w:rPr>
        <w:t xml:space="preserve">mental health:  Using the JCSH Positive Mental Health Toolkit.  Physical &amp; Health Education </w:t>
      </w:r>
    </w:p>
    <w:p w14:paraId="18C2FDDF" w14:textId="77777777" w:rsidR="005B4736" w:rsidRPr="00F24060" w:rsidRDefault="005B4736" w:rsidP="005F6326">
      <w:pPr>
        <w:ind w:left="567" w:hanging="567"/>
        <w:rPr>
          <w:rFonts w:eastAsia="Times New Roman" w:cs="Arial"/>
          <w:color w:val="000000"/>
        </w:rPr>
      </w:pPr>
      <w:r w:rsidRPr="00F24060">
        <w:rPr>
          <w:rFonts w:eastAsia="Times New Roman" w:cs="Arial"/>
          <w:color w:val="000000"/>
        </w:rPr>
        <w:t>Canada Conference. Winnipeg.</w:t>
      </w:r>
      <w:r>
        <w:rPr>
          <w:rFonts w:eastAsia="Times New Roman" w:cs="Arial"/>
          <w:color w:val="000000"/>
        </w:rPr>
        <w:t xml:space="preserve"> In-Person</w:t>
      </w:r>
    </w:p>
    <w:p w14:paraId="344AE0E1" w14:textId="77777777" w:rsidR="001C7008" w:rsidRDefault="001C7008" w:rsidP="005B4736">
      <w:pPr>
        <w:ind w:left="567" w:hanging="567"/>
        <w:rPr>
          <w:rFonts w:eastAsia="Times New Roman" w:cs="Arial"/>
          <w:color w:val="000000"/>
        </w:rPr>
      </w:pPr>
    </w:p>
    <w:p w14:paraId="0B921F18" w14:textId="293012B8" w:rsidR="005B4736" w:rsidRDefault="005B4736" w:rsidP="005B4736">
      <w:pPr>
        <w:ind w:left="567" w:hanging="567"/>
        <w:rPr>
          <w:rFonts w:eastAsia="Times New Roman" w:cs="Arial"/>
          <w:color w:val="000000"/>
        </w:rPr>
      </w:pPr>
      <w:r w:rsidRPr="00F24060">
        <w:rPr>
          <w:rFonts w:eastAsia="Times New Roman" w:cs="Arial"/>
          <w:color w:val="000000"/>
        </w:rPr>
        <w:t xml:space="preserve">Eblie Trudel, L., &amp; Balcaen, T. (2010).  Ethical leadership in inclusive education. Council of School </w:t>
      </w:r>
    </w:p>
    <w:p w14:paraId="7FBF8F57" w14:textId="7C7D4586" w:rsidR="005B4736" w:rsidRDefault="005B4736" w:rsidP="005B4736">
      <w:pPr>
        <w:ind w:left="567" w:hanging="567"/>
        <w:rPr>
          <w:rFonts w:eastAsia="Times New Roman" w:cs="Arial"/>
          <w:color w:val="000000"/>
        </w:rPr>
      </w:pPr>
      <w:r w:rsidRPr="00F24060">
        <w:rPr>
          <w:rFonts w:eastAsia="Times New Roman" w:cs="Arial"/>
          <w:color w:val="000000"/>
        </w:rPr>
        <w:t>Leaders (COSL) Conference. Winnipeg.</w:t>
      </w:r>
      <w:r>
        <w:rPr>
          <w:rFonts w:eastAsia="Times New Roman" w:cs="Arial"/>
          <w:color w:val="000000"/>
        </w:rPr>
        <w:t xml:space="preserve"> In-Person</w:t>
      </w:r>
    </w:p>
    <w:p w14:paraId="6CE11459" w14:textId="77777777" w:rsidR="003406B4" w:rsidRDefault="003406B4" w:rsidP="005B4736">
      <w:pPr>
        <w:ind w:left="567" w:hanging="567"/>
        <w:rPr>
          <w:rFonts w:eastAsia="Times New Roman" w:cs="Arial"/>
          <w:color w:val="000000"/>
        </w:rPr>
      </w:pPr>
    </w:p>
    <w:p w14:paraId="3CCEB8EA" w14:textId="79794C3B" w:rsidR="005B4736" w:rsidRDefault="005B4736" w:rsidP="000F56C6">
      <w:pPr>
        <w:pStyle w:val="ListParagraph"/>
        <w:numPr>
          <w:ilvl w:val="0"/>
          <w:numId w:val="15"/>
        </w:numPr>
        <w:rPr>
          <w:rFonts w:eastAsia="Times New Roman" w:cs="Arial"/>
          <w:b/>
          <w:color w:val="000000"/>
        </w:rPr>
      </w:pPr>
      <w:bookmarkStart w:id="19" w:name="_Hlk83559760"/>
      <w:r w:rsidRPr="000F56C6">
        <w:rPr>
          <w:rFonts w:eastAsia="Times New Roman" w:cs="Arial"/>
          <w:b/>
          <w:color w:val="000000"/>
        </w:rPr>
        <w:t>Invited University Lectures</w:t>
      </w:r>
    </w:p>
    <w:p w14:paraId="66A39C1A" w14:textId="3B7B9DD1" w:rsidR="00AB6FF6" w:rsidRDefault="00AB6FF6" w:rsidP="00AB6FF6">
      <w:pPr>
        <w:rPr>
          <w:rFonts w:eastAsia="Times New Roman" w:cs="Arial"/>
          <w:b/>
          <w:color w:val="000000"/>
        </w:rPr>
      </w:pPr>
    </w:p>
    <w:p w14:paraId="240D63AD" w14:textId="1381D929" w:rsidR="00AB6FF6" w:rsidRPr="00AB6FF6" w:rsidRDefault="00AB6FF6" w:rsidP="00AB6FF6">
      <w:pPr>
        <w:rPr>
          <w:rFonts w:eastAsia="Times New Roman" w:cs="Arial"/>
          <w:bCs/>
          <w:color w:val="000000"/>
        </w:rPr>
      </w:pPr>
      <w:r>
        <w:rPr>
          <w:rFonts w:eastAsia="Times New Roman" w:cs="Arial"/>
          <w:bCs/>
          <w:color w:val="000000"/>
        </w:rPr>
        <w:t>Eblie Trudel, L. (2025).  Strengthening Educator Well-Being for Sustainable Schools.  27</w:t>
      </w:r>
      <w:r w:rsidRPr="00AB6FF6">
        <w:rPr>
          <w:rFonts w:eastAsia="Times New Roman" w:cs="Arial"/>
          <w:bCs/>
          <w:color w:val="000000"/>
          <w:vertAlign w:val="superscript"/>
        </w:rPr>
        <w:t>th</w:t>
      </w:r>
      <w:r>
        <w:rPr>
          <w:rFonts w:eastAsia="Times New Roman" w:cs="Arial"/>
          <w:bCs/>
          <w:color w:val="000000"/>
        </w:rPr>
        <w:t xml:space="preserve"> ICIE Conference on Excellence, Innovation &amp; Creativity in Basic-Higher Education &amp; Psychology.  Houston, TX. Online</w:t>
      </w:r>
    </w:p>
    <w:p w14:paraId="3D6E5DE8" w14:textId="77777777" w:rsidR="00253678" w:rsidRDefault="00253678" w:rsidP="00253678">
      <w:pPr>
        <w:pStyle w:val="ListParagraph"/>
        <w:ind w:left="1770"/>
        <w:rPr>
          <w:rFonts w:eastAsia="Times New Roman" w:cs="Arial"/>
          <w:b/>
          <w:color w:val="000000"/>
        </w:rPr>
      </w:pPr>
    </w:p>
    <w:p w14:paraId="70986925" w14:textId="50AD9862" w:rsidR="00253678" w:rsidRDefault="00253678" w:rsidP="00253678">
      <w:pPr>
        <w:rPr>
          <w:rFonts w:eastAsia="Times New Roman" w:cs="Arial"/>
          <w:color w:val="000000"/>
        </w:rPr>
      </w:pPr>
      <w:r>
        <w:rPr>
          <w:rFonts w:eastAsia="Times New Roman" w:cs="Arial"/>
          <w:color w:val="000000"/>
        </w:rPr>
        <w:t>Eblie Trudel, L. (2024).  Creating A Positive School Culture – A Systems Change Perspective.  3</w:t>
      </w:r>
      <w:r w:rsidRPr="00253678">
        <w:rPr>
          <w:rFonts w:eastAsia="Times New Roman" w:cs="Arial"/>
          <w:color w:val="000000"/>
          <w:vertAlign w:val="superscript"/>
        </w:rPr>
        <w:t>rd</w:t>
      </w:r>
      <w:r>
        <w:rPr>
          <w:rFonts w:eastAsia="Times New Roman" w:cs="Arial"/>
          <w:color w:val="000000"/>
        </w:rPr>
        <w:t xml:space="preserve"> International Conference of the Consortium of Inclusive Teacher Education and Development [CITED] – Reimagining and Empowering Schools to Include All:  From Dream to Reality.  Salerno, Italy. In-Person</w:t>
      </w:r>
    </w:p>
    <w:p w14:paraId="5636C0DF" w14:textId="0D920F0B" w:rsidR="00253678" w:rsidRDefault="00253678" w:rsidP="00253678">
      <w:pPr>
        <w:rPr>
          <w:rFonts w:eastAsia="Times New Roman" w:cs="Arial"/>
          <w:color w:val="000000"/>
        </w:rPr>
      </w:pPr>
    </w:p>
    <w:p w14:paraId="3757DF48" w14:textId="2EBBCC15" w:rsidR="00253678" w:rsidRPr="00253678" w:rsidRDefault="00253678" w:rsidP="00253678">
      <w:pPr>
        <w:rPr>
          <w:rFonts w:eastAsia="Times New Roman" w:cs="Arial"/>
          <w:color w:val="000000"/>
        </w:rPr>
      </w:pPr>
      <w:r>
        <w:rPr>
          <w:rFonts w:eastAsia="Times New Roman" w:cs="Arial"/>
          <w:color w:val="000000"/>
        </w:rPr>
        <w:t xml:space="preserve">Sokal, L. &amp; </w:t>
      </w:r>
      <w:r w:rsidRPr="00253678">
        <w:rPr>
          <w:rFonts w:eastAsia="Times New Roman" w:cs="Arial"/>
          <w:b/>
          <w:color w:val="000000"/>
        </w:rPr>
        <w:t>Eblie Trudel, L.</w:t>
      </w:r>
      <w:r>
        <w:rPr>
          <w:rFonts w:eastAsia="Times New Roman" w:cs="Arial"/>
          <w:color w:val="000000"/>
        </w:rPr>
        <w:t xml:space="preserve"> (2024).  Measuring Post-Pandemic Education Sector Recovery After a Canadian Mental Health Association Intervention.  American Educational Research Association Annual General Meetings.  Philadelphia, PA.  In-person</w:t>
      </w:r>
    </w:p>
    <w:p w14:paraId="6198B80E" w14:textId="77777777" w:rsidR="005B4736" w:rsidRDefault="005B4736" w:rsidP="005B4736">
      <w:pPr>
        <w:rPr>
          <w:rFonts w:eastAsia="Times New Roman" w:cs="Arial"/>
          <w:b/>
          <w:color w:val="FF0000"/>
          <w:sz w:val="22"/>
          <w:szCs w:val="22"/>
        </w:rPr>
      </w:pPr>
    </w:p>
    <w:p w14:paraId="3AD9E321" w14:textId="77777777" w:rsidR="005B4736" w:rsidRPr="00F24060" w:rsidRDefault="005B4736" w:rsidP="005B4736">
      <w:pPr>
        <w:rPr>
          <w:rFonts w:eastAsia="Times New Roman" w:cs="Arial"/>
          <w:color w:val="000000"/>
        </w:rPr>
      </w:pPr>
      <w:bookmarkStart w:id="20" w:name="_Hlk137478742"/>
      <w:r w:rsidRPr="00F24060">
        <w:rPr>
          <w:rFonts w:eastAsia="Times New Roman" w:cs="Arial"/>
          <w:color w:val="000000"/>
        </w:rPr>
        <w:t>Sokal, L</w:t>
      </w:r>
      <w:r w:rsidRPr="001464BC">
        <w:rPr>
          <w:rFonts w:eastAsia="Times New Roman" w:cs="Arial"/>
          <w:color w:val="000000"/>
        </w:rPr>
        <w:t xml:space="preserve">., </w:t>
      </w:r>
      <w:r w:rsidR="001464BC" w:rsidRPr="001464BC">
        <w:rPr>
          <w:rFonts w:eastAsia="Times New Roman" w:cs="Arial"/>
          <w:color w:val="000000"/>
        </w:rPr>
        <w:t>&amp;</w:t>
      </w:r>
      <w:r w:rsidR="001464BC">
        <w:rPr>
          <w:rFonts w:eastAsia="Times New Roman" w:cs="Arial"/>
          <w:b/>
          <w:color w:val="000000"/>
        </w:rPr>
        <w:t xml:space="preserve"> </w:t>
      </w:r>
      <w:r w:rsidRPr="00F24060">
        <w:rPr>
          <w:rFonts w:eastAsia="Times New Roman" w:cs="Arial"/>
          <w:b/>
          <w:color w:val="000000"/>
        </w:rPr>
        <w:t xml:space="preserve">Eblie Trudel, L. </w:t>
      </w:r>
      <w:r w:rsidRPr="00F24060">
        <w:rPr>
          <w:rFonts w:eastAsia="Times New Roman" w:cs="Arial"/>
          <w:color w:val="000000"/>
        </w:rPr>
        <w:t>(2023).  Post-traumatic growth in teachers as a response to the COVID-19 pandemic.  Pape</w:t>
      </w:r>
      <w:r w:rsidR="001464BC">
        <w:rPr>
          <w:rFonts w:eastAsia="Times New Roman" w:cs="Arial"/>
          <w:color w:val="000000"/>
        </w:rPr>
        <w:t>r</w:t>
      </w:r>
      <w:r w:rsidRPr="00F24060">
        <w:rPr>
          <w:rFonts w:eastAsia="Times New Roman" w:cs="Arial"/>
          <w:color w:val="000000"/>
        </w:rPr>
        <w:t xml:space="preserve"> presented at the annual meetings of the Canadian Society for the Study of Education. Toronto, Ontario.  </w:t>
      </w:r>
      <w:r>
        <w:rPr>
          <w:rFonts w:eastAsia="Times New Roman" w:cs="Arial"/>
          <w:color w:val="000000"/>
        </w:rPr>
        <w:t xml:space="preserve"> In-Person</w:t>
      </w:r>
    </w:p>
    <w:p w14:paraId="53EB2DFF" w14:textId="77777777" w:rsidR="005B4736" w:rsidRPr="00F24060" w:rsidRDefault="005B4736" w:rsidP="005B4736">
      <w:pPr>
        <w:rPr>
          <w:rFonts w:eastAsia="Times New Roman" w:cs="Arial"/>
          <w:color w:val="000000"/>
        </w:rPr>
      </w:pPr>
    </w:p>
    <w:p w14:paraId="005074A5" w14:textId="77777777" w:rsidR="005B4736" w:rsidRPr="00F24060" w:rsidRDefault="005B4736" w:rsidP="005B4736">
      <w:pPr>
        <w:rPr>
          <w:rFonts w:eastAsia="Times New Roman" w:cs="Arial"/>
          <w:color w:val="000000"/>
        </w:rPr>
      </w:pPr>
      <w:r w:rsidRPr="00F24060">
        <w:rPr>
          <w:rFonts w:eastAsia="Times New Roman" w:cs="Arial"/>
          <w:color w:val="000000"/>
        </w:rPr>
        <w:t xml:space="preserve">Eblie Trudel, L. (2023).  Leveraging collective efficacy in the </w:t>
      </w:r>
      <w:r w:rsidRPr="001464BC">
        <w:rPr>
          <w:rFonts w:eastAsia="Times New Roman" w:cs="Arial"/>
          <w:i/>
          <w:color w:val="000000"/>
        </w:rPr>
        <w:t>dangerous space between good intentions and meaningful interventions</w:t>
      </w:r>
      <w:r w:rsidR="001464BC">
        <w:rPr>
          <w:rFonts w:eastAsia="Times New Roman" w:cs="Arial"/>
          <w:i/>
          <w:color w:val="000000"/>
          <w:vertAlign w:val="superscript"/>
        </w:rPr>
        <w:t>i</w:t>
      </w:r>
      <w:r w:rsidRPr="00F24060">
        <w:rPr>
          <w:rFonts w:eastAsia="Times New Roman" w:cs="Arial"/>
          <w:color w:val="000000"/>
        </w:rPr>
        <w:t xml:space="preserve">: A study on the use of school suspension in Manitoba.  Paper presented at the annual meetings of the Canadian Society for the Study of Education. Toronto, Ontario.  </w:t>
      </w:r>
      <w:r>
        <w:rPr>
          <w:rFonts w:eastAsia="Times New Roman" w:cs="Arial"/>
          <w:color w:val="000000"/>
        </w:rPr>
        <w:t>In-Person</w:t>
      </w:r>
    </w:p>
    <w:p w14:paraId="29978BB9" w14:textId="77777777" w:rsidR="005B4736" w:rsidRPr="00F24060" w:rsidRDefault="005B4736" w:rsidP="005B4736">
      <w:pPr>
        <w:rPr>
          <w:rFonts w:eastAsia="Times New Roman" w:cs="Arial"/>
          <w:b/>
          <w:color w:val="000000"/>
        </w:rPr>
      </w:pPr>
    </w:p>
    <w:p w14:paraId="35D81160" w14:textId="77777777" w:rsidR="005B4736" w:rsidRPr="00F24060" w:rsidRDefault="005B4736" w:rsidP="005B4736">
      <w:pPr>
        <w:tabs>
          <w:tab w:val="left" w:pos="1410"/>
        </w:tabs>
        <w:rPr>
          <w:rFonts w:eastAsia="Times New Roman" w:cs="Arial"/>
          <w:bCs/>
          <w:color w:val="000000"/>
        </w:rPr>
      </w:pPr>
      <w:r w:rsidRPr="00F24060">
        <w:rPr>
          <w:rFonts w:eastAsia="Times New Roman" w:cs="Arial"/>
          <w:bCs/>
          <w:color w:val="000000"/>
        </w:rPr>
        <w:t xml:space="preserve">Sokal, L., </w:t>
      </w:r>
      <w:r w:rsidR="001464BC">
        <w:rPr>
          <w:rFonts w:eastAsia="Times New Roman" w:cs="Arial"/>
          <w:bCs/>
          <w:color w:val="000000"/>
        </w:rPr>
        <w:t xml:space="preserve">&amp; </w:t>
      </w:r>
      <w:r w:rsidRPr="00F24060">
        <w:rPr>
          <w:rFonts w:eastAsia="Times New Roman" w:cs="Arial"/>
          <w:b/>
          <w:bCs/>
          <w:color w:val="000000"/>
        </w:rPr>
        <w:t>Eblie Trudel, L.</w:t>
      </w:r>
      <w:r w:rsidRPr="00F24060">
        <w:rPr>
          <w:rFonts w:eastAsia="Times New Roman" w:cs="Arial"/>
          <w:bCs/>
          <w:color w:val="000000"/>
        </w:rPr>
        <w:t xml:space="preserve"> (2022).  Teacher Resilience:  A Key to Inclusive Instructional Practice, International Consortium of Inclusive Teacher Education and Development (C.I.T.E.D.). Online International Conference.</w:t>
      </w:r>
      <w:r>
        <w:rPr>
          <w:rFonts w:eastAsia="Times New Roman" w:cs="Arial"/>
          <w:bCs/>
          <w:color w:val="000000"/>
        </w:rPr>
        <w:t xml:space="preserve"> In-Person</w:t>
      </w:r>
    </w:p>
    <w:p w14:paraId="3D1F5795" w14:textId="77777777" w:rsidR="005B4736" w:rsidRPr="00F24060" w:rsidRDefault="005B4736" w:rsidP="005B4736">
      <w:pPr>
        <w:tabs>
          <w:tab w:val="left" w:pos="1410"/>
        </w:tabs>
        <w:rPr>
          <w:rFonts w:eastAsia="Times New Roman" w:cs="Arial"/>
          <w:bCs/>
          <w:color w:val="000000"/>
        </w:rPr>
      </w:pPr>
    </w:p>
    <w:p w14:paraId="766FC272" w14:textId="75910B5B" w:rsidR="005B4736" w:rsidRPr="00F24060" w:rsidRDefault="005B4736" w:rsidP="005B4736">
      <w:pPr>
        <w:tabs>
          <w:tab w:val="left" w:pos="1410"/>
        </w:tabs>
        <w:rPr>
          <w:rFonts w:eastAsia="Times New Roman" w:cs="Arial"/>
          <w:bCs/>
          <w:color w:val="000000"/>
        </w:rPr>
      </w:pPr>
      <w:r w:rsidRPr="00F24060">
        <w:rPr>
          <w:rFonts w:eastAsia="Times New Roman" w:cs="Arial"/>
          <w:bCs/>
          <w:color w:val="000000"/>
        </w:rPr>
        <w:t xml:space="preserve">Sokal, L., </w:t>
      </w:r>
      <w:r w:rsidR="001464BC">
        <w:rPr>
          <w:rFonts w:eastAsia="Times New Roman" w:cs="Arial"/>
          <w:bCs/>
          <w:color w:val="000000"/>
        </w:rPr>
        <w:t xml:space="preserve">&amp; </w:t>
      </w:r>
      <w:r w:rsidRPr="00F24060">
        <w:rPr>
          <w:rFonts w:eastAsia="Times New Roman" w:cs="Arial"/>
          <w:b/>
          <w:bCs/>
          <w:color w:val="000000"/>
        </w:rPr>
        <w:t>Eblie Trudel, L</w:t>
      </w:r>
      <w:r w:rsidRPr="00F24060">
        <w:rPr>
          <w:rFonts w:eastAsia="Times New Roman" w:cs="Arial"/>
          <w:bCs/>
          <w:color w:val="000000"/>
        </w:rPr>
        <w:t xml:space="preserve">. (2022).  Are Teacher Burnout and Demoralization Theoretically Distinct?  Canadian Society for Studies in Education Conference. Online/Zoom  </w:t>
      </w:r>
    </w:p>
    <w:p w14:paraId="38838F05" w14:textId="77777777" w:rsidR="005B4736" w:rsidRPr="00F24060" w:rsidRDefault="005B4736" w:rsidP="005B4736">
      <w:pPr>
        <w:tabs>
          <w:tab w:val="left" w:pos="1410"/>
        </w:tabs>
        <w:rPr>
          <w:rFonts w:eastAsia="Times New Roman" w:cs="Arial"/>
          <w:bCs/>
          <w:color w:val="000000"/>
        </w:rPr>
      </w:pPr>
    </w:p>
    <w:p w14:paraId="25A3AF1E" w14:textId="77777777" w:rsidR="00AB6FF6" w:rsidRDefault="00AB6FF6" w:rsidP="005B4736">
      <w:pPr>
        <w:tabs>
          <w:tab w:val="left" w:pos="1410"/>
        </w:tabs>
        <w:ind w:left="567" w:hanging="567"/>
        <w:rPr>
          <w:rFonts w:cs="Arial"/>
          <w:color w:val="000000"/>
        </w:rPr>
      </w:pPr>
    </w:p>
    <w:p w14:paraId="2A12732E" w14:textId="72C5B452" w:rsidR="005B4736" w:rsidRDefault="005B4736" w:rsidP="005B4736">
      <w:pPr>
        <w:tabs>
          <w:tab w:val="left" w:pos="1410"/>
        </w:tabs>
        <w:ind w:left="567" w:hanging="567"/>
        <w:rPr>
          <w:rFonts w:cs="Arial"/>
          <w:color w:val="000000"/>
        </w:rPr>
      </w:pPr>
      <w:r w:rsidRPr="00F24060">
        <w:rPr>
          <w:rFonts w:cs="Arial"/>
          <w:color w:val="000000"/>
        </w:rPr>
        <w:t xml:space="preserve">Sokal, L., </w:t>
      </w:r>
      <w:r w:rsidR="001464BC">
        <w:rPr>
          <w:rFonts w:cs="Arial"/>
          <w:color w:val="000000"/>
        </w:rPr>
        <w:t xml:space="preserve">&amp; </w:t>
      </w:r>
      <w:r w:rsidRPr="00F24060">
        <w:rPr>
          <w:rFonts w:cs="Arial"/>
          <w:b/>
          <w:color w:val="000000"/>
        </w:rPr>
        <w:t>Eblie Trudel, L.</w:t>
      </w:r>
      <w:r w:rsidRPr="00F24060">
        <w:rPr>
          <w:rFonts w:cs="Arial"/>
          <w:color w:val="000000"/>
        </w:rPr>
        <w:t xml:space="preserve"> (2022).  Latent Profile Analysis of Burnout in Canadian Teachers </w:t>
      </w:r>
    </w:p>
    <w:p w14:paraId="20D986AD" w14:textId="77777777" w:rsidR="005B4736" w:rsidRDefault="005B4736" w:rsidP="005B4736">
      <w:pPr>
        <w:tabs>
          <w:tab w:val="left" w:pos="1410"/>
        </w:tabs>
        <w:ind w:left="567" w:hanging="567"/>
        <w:rPr>
          <w:rFonts w:cs="Arial"/>
          <w:color w:val="000000"/>
        </w:rPr>
      </w:pPr>
      <w:r w:rsidRPr="00F24060">
        <w:rPr>
          <w:rFonts w:cs="Arial"/>
          <w:color w:val="000000"/>
        </w:rPr>
        <w:t>during the</w:t>
      </w:r>
      <w:r>
        <w:rPr>
          <w:rFonts w:cs="Arial"/>
          <w:color w:val="000000"/>
        </w:rPr>
        <w:t xml:space="preserve"> </w:t>
      </w:r>
      <w:r w:rsidRPr="00F24060">
        <w:rPr>
          <w:rFonts w:cs="Arial"/>
          <w:color w:val="000000"/>
        </w:rPr>
        <w:t>COVID-19 Pandemic.  American Educational Research Association. San Diego, CA.</w:t>
      </w:r>
    </w:p>
    <w:p w14:paraId="541061F4" w14:textId="77777777" w:rsidR="005B4736" w:rsidRPr="00F24060" w:rsidRDefault="005B4736" w:rsidP="005B4736">
      <w:pPr>
        <w:tabs>
          <w:tab w:val="left" w:pos="1410"/>
        </w:tabs>
        <w:ind w:left="567" w:hanging="567"/>
        <w:rPr>
          <w:rFonts w:cs="Arial"/>
          <w:color w:val="000000"/>
        </w:rPr>
      </w:pPr>
      <w:r>
        <w:rPr>
          <w:rFonts w:cs="Arial"/>
          <w:color w:val="000000"/>
        </w:rPr>
        <w:t>In-Person</w:t>
      </w:r>
      <w:r w:rsidRPr="00F24060">
        <w:rPr>
          <w:rFonts w:cs="Arial"/>
          <w:color w:val="000000"/>
        </w:rPr>
        <w:t xml:space="preserve"> </w:t>
      </w:r>
    </w:p>
    <w:p w14:paraId="5AB72F72" w14:textId="77777777" w:rsidR="002D6AF6" w:rsidRDefault="002D6AF6" w:rsidP="005B4736">
      <w:pPr>
        <w:tabs>
          <w:tab w:val="left" w:pos="1410"/>
        </w:tabs>
        <w:ind w:left="567" w:hanging="567"/>
        <w:rPr>
          <w:rFonts w:eastAsia="Times New Roman" w:cs="Arial"/>
          <w:color w:val="000000"/>
        </w:rPr>
      </w:pPr>
    </w:p>
    <w:p w14:paraId="4B72B265" w14:textId="21E7F538" w:rsidR="005B4736" w:rsidRDefault="005B4736" w:rsidP="005B4736">
      <w:pPr>
        <w:tabs>
          <w:tab w:val="left" w:pos="1410"/>
        </w:tabs>
        <w:ind w:left="567" w:hanging="567"/>
        <w:rPr>
          <w:rFonts w:eastAsia="Times New Roman" w:cs="Arial"/>
          <w:color w:val="000000"/>
        </w:rPr>
      </w:pPr>
      <w:r w:rsidRPr="00F24060">
        <w:rPr>
          <w:rFonts w:eastAsia="Times New Roman" w:cs="Arial"/>
          <w:color w:val="000000"/>
        </w:rPr>
        <w:t xml:space="preserve">Eblie Trudel, L. (2021).  Organizational Resilience and Recovery.  VI International Internet </w:t>
      </w:r>
    </w:p>
    <w:p w14:paraId="0A32B05A" w14:textId="586D9812" w:rsidR="005B4736" w:rsidRPr="00F24060" w:rsidRDefault="005B4736" w:rsidP="005B4736">
      <w:pPr>
        <w:tabs>
          <w:tab w:val="left" w:pos="1410"/>
        </w:tabs>
        <w:ind w:left="567" w:hanging="567"/>
        <w:rPr>
          <w:rFonts w:eastAsia="Times New Roman" w:cs="Arial"/>
          <w:color w:val="FF0000"/>
        </w:rPr>
      </w:pPr>
      <w:r w:rsidRPr="00F24060">
        <w:rPr>
          <w:rFonts w:eastAsia="Times New Roman" w:cs="Arial"/>
          <w:color w:val="000000"/>
        </w:rPr>
        <w:t>Symposium – with North Caucasus Federal University, Stavropol, Russia</w:t>
      </w:r>
      <w:bookmarkEnd w:id="19"/>
      <w:r w:rsidRPr="00F24060">
        <w:rPr>
          <w:rFonts w:eastAsia="Times New Roman" w:cs="Arial"/>
          <w:color w:val="000000"/>
        </w:rPr>
        <w:t>. Online/Zoom</w:t>
      </w:r>
    </w:p>
    <w:p w14:paraId="55A41023" w14:textId="77777777" w:rsidR="005B4736" w:rsidRPr="00F24060" w:rsidRDefault="005B4736" w:rsidP="005B4736">
      <w:pPr>
        <w:tabs>
          <w:tab w:val="left" w:pos="1410"/>
        </w:tabs>
        <w:ind w:left="567" w:hanging="567"/>
        <w:rPr>
          <w:rFonts w:eastAsia="Times New Roman" w:cs="Arial"/>
          <w:color w:val="000000"/>
        </w:rPr>
      </w:pPr>
    </w:p>
    <w:p w14:paraId="120BE556" w14:textId="77777777" w:rsidR="005B4736" w:rsidRDefault="005B4736" w:rsidP="00641B1F">
      <w:pPr>
        <w:tabs>
          <w:tab w:val="left" w:pos="1410"/>
        </w:tabs>
        <w:rPr>
          <w:rFonts w:eastAsia="Times New Roman" w:cs="Arial"/>
          <w:color w:val="000000"/>
        </w:rPr>
      </w:pPr>
      <w:r w:rsidRPr="00F24060">
        <w:rPr>
          <w:rFonts w:eastAsia="Times New Roman" w:cs="Arial"/>
          <w:color w:val="000000"/>
        </w:rPr>
        <w:t xml:space="preserve">Eblie Trudel, L. (2020).  Remote Learning for Students with Additional Needs. V International </w:t>
      </w:r>
    </w:p>
    <w:p w14:paraId="6D69C6D1" w14:textId="77777777" w:rsidR="005B4736" w:rsidRPr="00F24060" w:rsidRDefault="005B4736" w:rsidP="005B4736">
      <w:pPr>
        <w:tabs>
          <w:tab w:val="left" w:pos="1410"/>
        </w:tabs>
        <w:ind w:left="567" w:hanging="567"/>
        <w:rPr>
          <w:rFonts w:eastAsia="Times New Roman" w:cs="Arial"/>
          <w:color w:val="000000"/>
        </w:rPr>
      </w:pPr>
      <w:r w:rsidRPr="00F24060">
        <w:rPr>
          <w:rFonts w:eastAsia="Times New Roman" w:cs="Arial"/>
          <w:color w:val="000000"/>
        </w:rPr>
        <w:t>Internet</w:t>
      </w:r>
      <w:r>
        <w:rPr>
          <w:rFonts w:eastAsia="Times New Roman" w:cs="Arial"/>
          <w:color w:val="000000"/>
        </w:rPr>
        <w:t xml:space="preserve"> </w:t>
      </w:r>
      <w:r w:rsidRPr="00F24060">
        <w:rPr>
          <w:rFonts w:eastAsia="Times New Roman" w:cs="Arial"/>
          <w:color w:val="000000"/>
        </w:rPr>
        <w:t>Symposium – with North Caucasus Federal University, Stavropol, Russia.  Online/Zoom</w:t>
      </w:r>
    </w:p>
    <w:p w14:paraId="0DFD3112" w14:textId="77777777" w:rsidR="005B4736" w:rsidRPr="00F24060" w:rsidRDefault="005B4736" w:rsidP="005B4736">
      <w:pPr>
        <w:tabs>
          <w:tab w:val="left" w:pos="1410"/>
        </w:tabs>
        <w:ind w:left="567" w:hanging="567"/>
        <w:rPr>
          <w:rFonts w:eastAsia="Times New Roman" w:cs="Arial"/>
          <w:color w:val="000000"/>
        </w:rPr>
      </w:pPr>
    </w:p>
    <w:p w14:paraId="45503DCE" w14:textId="77777777" w:rsidR="00441593" w:rsidRDefault="005B4736" w:rsidP="005B4736">
      <w:pPr>
        <w:tabs>
          <w:tab w:val="left" w:pos="1410"/>
        </w:tabs>
        <w:ind w:left="567" w:hanging="567"/>
        <w:rPr>
          <w:rFonts w:eastAsia="Times New Roman" w:cs="Arial"/>
          <w:color w:val="000000"/>
        </w:rPr>
      </w:pPr>
      <w:r w:rsidRPr="00F24060">
        <w:rPr>
          <w:rFonts w:eastAsia="Times New Roman" w:cs="Arial"/>
          <w:color w:val="000000"/>
        </w:rPr>
        <w:t>Eblie Trudel, L. (2019). Thinking beyond the box: The future direction of enrichment</w:t>
      </w:r>
    </w:p>
    <w:p w14:paraId="325FDF81" w14:textId="77777777" w:rsidR="00441593" w:rsidRDefault="005B4736" w:rsidP="00441593">
      <w:pPr>
        <w:tabs>
          <w:tab w:val="left" w:pos="1410"/>
        </w:tabs>
        <w:ind w:left="567" w:hanging="567"/>
        <w:rPr>
          <w:rFonts w:eastAsia="Times New Roman" w:cs="Arial"/>
          <w:color w:val="000000"/>
        </w:rPr>
      </w:pPr>
      <w:r w:rsidRPr="00F24060">
        <w:rPr>
          <w:rFonts w:eastAsia="Times New Roman" w:cs="Arial"/>
          <w:color w:val="000000"/>
        </w:rPr>
        <w:t xml:space="preserve">programming </w:t>
      </w:r>
      <w:r>
        <w:rPr>
          <w:rFonts w:eastAsia="Times New Roman" w:cs="Arial"/>
          <w:color w:val="000000"/>
        </w:rPr>
        <w:t>a</w:t>
      </w:r>
      <w:r w:rsidRPr="00F24060">
        <w:rPr>
          <w:rFonts w:eastAsia="Times New Roman" w:cs="Arial"/>
          <w:color w:val="000000"/>
        </w:rPr>
        <w:t>nd</w:t>
      </w:r>
      <w:r>
        <w:rPr>
          <w:rFonts w:eastAsia="Times New Roman" w:cs="Arial"/>
          <w:color w:val="000000"/>
        </w:rPr>
        <w:t xml:space="preserve"> </w:t>
      </w:r>
      <w:r w:rsidRPr="00F24060">
        <w:rPr>
          <w:rFonts w:eastAsia="Times New Roman" w:cs="Arial"/>
          <w:color w:val="000000"/>
        </w:rPr>
        <w:t>talent development.  The 17</w:t>
      </w:r>
      <w:r w:rsidRPr="00F24060">
        <w:rPr>
          <w:rFonts w:eastAsia="Times New Roman" w:cs="Arial"/>
          <w:color w:val="000000"/>
          <w:vertAlign w:val="superscript"/>
        </w:rPr>
        <w:t>th</w:t>
      </w:r>
      <w:r w:rsidRPr="00F24060">
        <w:rPr>
          <w:rFonts w:eastAsia="Times New Roman" w:cs="Arial"/>
          <w:color w:val="000000"/>
        </w:rPr>
        <w:t>International Centre for Innovation in</w:t>
      </w:r>
    </w:p>
    <w:p w14:paraId="230E1F46" w14:textId="77777777" w:rsidR="005B4736" w:rsidRPr="00F24060" w:rsidRDefault="005B4736" w:rsidP="005B4736">
      <w:pPr>
        <w:tabs>
          <w:tab w:val="left" w:pos="1410"/>
        </w:tabs>
        <w:ind w:left="567" w:hanging="567"/>
        <w:rPr>
          <w:rFonts w:eastAsia="Times New Roman" w:cs="Arial"/>
          <w:color w:val="000000"/>
        </w:rPr>
      </w:pPr>
      <w:r w:rsidRPr="00F24060">
        <w:rPr>
          <w:rFonts w:eastAsia="Times New Roman" w:cs="Arial"/>
          <w:color w:val="000000"/>
        </w:rPr>
        <w:t>Education (ICIE)</w:t>
      </w:r>
      <w:r w:rsidR="00441593">
        <w:rPr>
          <w:rFonts w:eastAsia="Times New Roman" w:cs="Arial"/>
          <w:color w:val="000000"/>
        </w:rPr>
        <w:t xml:space="preserve"> </w:t>
      </w:r>
      <w:r w:rsidRPr="00F24060">
        <w:rPr>
          <w:rFonts w:eastAsia="Times New Roman" w:cs="Arial"/>
          <w:color w:val="000000"/>
        </w:rPr>
        <w:t>Conference.  Prairie</w:t>
      </w:r>
      <w:r>
        <w:rPr>
          <w:rFonts w:eastAsia="Times New Roman" w:cs="Arial"/>
          <w:color w:val="000000"/>
        </w:rPr>
        <w:t xml:space="preserve"> </w:t>
      </w:r>
      <w:r w:rsidRPr="00F24060">
        <w:rPr>
          <w:rFonts w:eastAsia="Times New Roman" w:cs="Arial"/>
          <w:color w:val="000000"/>
        </w:rPr>
        <w:t>View A &amp; M University. Houston, TX USA.</w:t>
      </w:r>
      <w:r>
        <w:rPr>
          <w:rFonts w:eastAsia="Times New Roman" w:cs="Arial"/>
          <w:color w:val="000000"/>
        </w:rPr>
        <w:t xml:space="preserve"> In-Person</w:t>
      </w:r>
    </w:p>
    <w:p w14:paraId="6FD277E0" w14:textId="77777777" w:rsidR="005B4736" w:rsidRPr="00F24060" w:rsidRDefault="005B4736" w:rsidP="005B4736">
      <w:pPr>
        <w:rPr>
          <w:rFonts w:eastAsia="Times New Roman" w:cs="Arial"/>
          <w:color w:val="000000"/>
        </w:rPr>
      </w:pPr>
    </w:p>
    <w:p w14:paraId="784DB619" w14:textId="77777777" w:rsidR="005B4736" w:rsidRPr="00F24060" w:rsidRDefault="005B4736" w:rsidP="005B4736">
      <w:pPr>
        <w:rPr>
          <w:rFonts w:eastAsia="Times New Roman" w:cs="Arial"/>
          <w:color w:val="000000"/>
        </w:rPr>
      </w:pPr>
      <w:r w:rsidRPr="00F24060">
        <w:rPr>
          <w:rFonts w:eastAsia="Times New Roman" w:cs="Arial"/>
          <w:color w:val="000000"/>
        </w:rPr>
        <w:t xml:space="preserve">Eblie Trudel, L. (2019). Empowering self-determination through governance and funding. North Caucasus Federal University. Stavropol, Russia via teleconference from Winnipeg, Manitoba Canada.  </w:t>
      </w:r>
      <w:r>
        <w:rPr>
          <w:rFonts w:eastAsia="Times New Roman" w:cs="Arial"/>
          <w:color w:val="000000"/>
        </w:rPr>
        <w:t>Online</w:t>
      </w:r>
    </w:p>
    <w:p w14:paraId="584FC24F" w14:textId="77777777" w:rsidR="005B4736" w:rsidRPr="00F24060" w:rsidRDefault="005B4736" w:rsidP="005B4736">
      <w:pPr>
        <w:ind w:firstLine="720"/>
        <w:rPr>
          <w:rFonts w:eastAsia="Times New Roman" w:cs="Arial"/>
          <w:color w:val="000000"/>
        </w:rPr>
      </w:pPr>
    </w:p>
    <w:p w14:paraId="06DE39D4" w14:textId="77777777" w:rsidR="005B4736" w:rsidRPr="00F24060" w:rsidRDefault="005B4736" w:rsidP="005B4736">
      <w:pPr>
        <w:rPr>
          <w:rFonts w:eastAsia="Times New Roman" w:cs="Arial"/>
          <w:color w:val="000000"/>
        </w:rPr>
      </w:pPr>
      <w:r w:rsidRPr="00F24060">
        <w:rPr>
          <w:rFonts w:eastAsia="Times New Roman" w:cs="Arial"/>
          <w:color w:val="000000"/>
        </w:rPr>
        <w:t xml:space="preserve">Eblie Trudel, L., Freeze, R., Freeze, T., &amp; Lutfiyya, Z. (2018). Transition to Employment:  The Big Picture. North Caucasus Federal University.  Stavropol, Russia via teleconference from Winnipeg, Manitoba Canada.   </w:t>
      </w:r>
      <w:r>
        <w:rPr>
          <w:rFonts w:eastAsia="Times New Roman" w:cs="Arial"/>
          <w:color w:val="000000"/>
        </w:rPr>
        <w:t>Online</w:t>
      </w:r>
    </w:p>
    <w:p w14:paraId="165D276D" w14:textId="77777777" w:rsidR="005B4736" w:rsidRPr="00F24060" w:rsidRDefault="005B4736" w:rsidP="005B4736">
      <w:pPr>
        <w:ind w:left="567" w:hanging="567"/>
        <w:rPr>
          <w:rFonts w:cs="Arial"/>
          <w:color w:val="000000"/>
        </w:rPr>
      </w:pPr>
    </w:p>
    <w:bookmarkEnd w:id="20"/>
    <w:p w14:paraId="0EBE36ED" w14:textId="77777777" w:rsidR="005B4736" w:rsidRPr="00F24060" w:rsidRDefault="005B4736" w:rsidP="005B4736">
      <w:pPr>
        <w:rPr>
          <w:rFonts w:cs="Arial"/>
          <w:color w:val="000000"/>
        </w:rPr>
      </w:pPr>
      <w:r w:rsidRPr="00F24060">
        <w:rPr>
          <w:rFonts w:cs="Arial"/>
          <w:color w:val="000000"/>
        </w:rPr>
        <w:t xml:space="preserve">Eblie Trudel, L., &amp; McGowan, J. (2017). The Continuum of Learning:  A Journey Towards Accessibility in Two Manitoba School Divisions.  North Caucasus Federal University. Stavropol, Russia via teleconference from Winnipeg, Manitoba Canada.   </w:t>
      </w:r>
      <w:r>
        <w:rPr>
          <w:rFonts w:cs="Arial"/>
          <w:color w:val="000000"/>
        </w:rPr>
        <w:t>Online</w:t>
      </w:r>
    </w:p>
    <w:p w14:paraId="324DC9A9" w14:textId="77777777" w:rsidR="005B4736" w:rsidRPr="00F24060" w:rsidRDefault="005B4736" w:rsidP="005B4736">
      <w:pPr>
        <w:rPr>
          <w:rFonts w:cs="Arial"/>
          <w:color w:val="000000"/>
        </w:rPr>
      </w:pPr>
    </w:p>
    <w:p w14:paraId="6D3E2EA2" w14:textId="77777777" w:rsidR="005B4736" w:rsidRDefault="005B4736" w:rsidP="005B4736">
      <w:pPr>
        <w:ind w:left="567" w:hanging="567"/>
        <w:rPr>
          <w:rFonts w:eastAsia="Times New Roman" w:cs="Arial"/>
          <w:color w:val="000000"/>
        </w:rPr>
      </w:pPr>
      <w:r w:rsidRPr="00F24060">
        <w:rPr>
          <w:rFonts w:cs="Arial"/>
          <w:color w:val="000000"/>
        </w:rPr>
        <w:t xml:space="preserve">Eblie Trudel, L.  (2010).  </w:t>
      </w:r>
      <w:r w:rsidRPr="00F24060">
        <w:rPr>
          <w:rFonts w:eastAsia="Times New Roman" w:cs="Arial"/>
          <w:color w:val="000000"/>
        </w:rPr>
        <w:t xml:space="preserve">From Knowledge to action: Defining effective and functional school </w:t>
      </w:r>
    </w:p>
    <w:p w14:paraId="058FFFAE" w14:textId="77777777" w:rsidR="00441593" w:rsidRDefault="005B4736" w:rsidP="005B4736">
      <w:pPr>
        <w:ind w:left="567" w:hanging="567"/>
        <w:rPr>
          <w:rFonts w:cs="Arial"/>
          <w:color w:val="000000"/>
        </w:rPr>
      </w:pPr>
      <w:r>
        <w:rPr>
          <w:rFonts w:eastAsia="Times New Roman" w:cs="Arial"/>
          <w:color w:val="000000"/>
        </w:rPr>
        <w:t>d</w:t>
      </w:r>
      <w:r w:rsidRPr="00F24060">
        <w:rPr>
          <w:rFonts w:eastAsia="Times New Roman" w:cs="Arial"/>
          <w:color w:val="000000"/>
        </w:rPr>
        <w:t>ivision</w:t>
      </w:r>
      <w:r>
        <w:rPr>
          <w:rFonts w:eastAsia="Times New Roman" w:cs="Arial"/>
          <w:color w:val="000000"/>
        </w:rPr>
        <w:t xml:space="preserve"> </w:t>
      </w:r>
      <w:r w:rsidRPr="00F24060">
        <w:rPr>
          <w:rFonts w:eastAsia="Times New Roman" w:cs="Arial"/>
          <w:color w:val="000000"/>
        </w:rPr>
        <w:t xml:space="preserve">planning practices to maximize organizational improvement and change. </w:t>
      </w:r>
      <w:r w:rsidRPr="00F24060">
        <w:rPr>
          <w:rFonts w:cs="Arial"/>
          <w:color w:val="000000"/>
        </w:rPr>
        <w:t>Canadian</w:t>
      </w:r>
    </w:p>
    <w:p w14:paraId="00506F63" w14:textId="77777777" w:rsidR="005B4736" w:rsidRPr="00F24060" w:rsidRDefault="005B4736" w:rsidP="00441593">
      <w:pPr>
        <w:ind w:left="567" w:hanging="567"/>
        <w:rPr>
          <w:rFonts w:cs="Arial"/>
          <w:color w:val="000000"/>
        </w:rPr>
      </w:pPr>
      <w:r w:rsidRPr="00F24060">
        <w:rPr>
          <w:rFonts w:cs="Arial"/>
          <w:color w:val="000000"/>
        </w:rPr>
        <w:t xml:space="preserve">Society for Studies </w:t>
      </w:r>
      <w:r w:rsidRPr="00F24060">
        <w:rPr>
          <w:rFonts w:eastAsia="Times New Roman" w:cs="Arial"/>
          <w:color w:val="000000"/>
        </w:rPr>
        <w:t xml:space="preserve">in </w:t>
      </w:r>
      <w:r w:rsidRPr="00F24060">
        <w:rPr>
          <w:rFonts w:cs="Arial"/>
          <w:color w:val="000000"/>
        </w:rPr>
        <w:t>Education (CSSE). Concordia University. Montreal, QC</w:t>
      </w:r>
      <w:r>
        <w:rPr>
          <w:rFonts w:cs="Arial"/>
          <w:color w:val="000000"/>
        </w:rPr>
        <w:t>. In-Person</w:t>
      </w:r>
    </w:p>
    <w:p w14:paraId="28CDCCC8" w14:textId="77777777" w:rsidR="005B4736" w:rsidRPr="00F24060" w:rsidRDefault="005B4736" w:rsidP="005B4736">
      <w:pPr>
        <w:ind w:left="567" w:hanging="567"/>
        <w:rPr>
          <w:rFonts w:cs="Arial"/>
          <w:color w:val="000000"/>
        </w:rPr>
      </w:pPr>
    </w:p>
    <w:p w14:paraId="7A35E7C0" w14:textId="77777777" w:rsidR="005B4736" w:rsidRDefault="005B4736" w:rsidP="005B4736">
      <w:pPr>
        <w:ind w:left="567" w:hanging="567"/>
        <w:rPr>
          <w:rFonts w:eastAsia="Times New Roman" w:cs="Arial"/>
          <w:color w:val="000000"/>
        </w:rPr>
      </w:pPr>
      <w:r w:rsidRPr="00F24060">
        <w:rPr>
          <w:rFonts w:cs="Arial"/>
          <w:color w:val="000000"/>
        </w:rPr>
        <w:t xml:space="preserve">Eblie Trudel, L. (2000). </w:t>
      </w:r>
      <w:r w:rsidRPr="00F24060">
        <w:rPr>
          <w:rFonts w:eastAsia="Times New Roman" w:cs="Arial"/>
          <w:color w:val="000000"/>
        </w:rPr>
        <w:t xml:space="preserve">Toward improving service delivery for special needs students:  An </w:t>
      </w:r>
    </w:p>
    <w:p w14:paraId="0108A9D7" w14:textId="77777777" w:rsidR="005B4736" w:rsidRDefault="005B4736" w:rsidP="005B4736">
      <w:pPr>
        <w:ind w:left="567" w:hanging="567"/>
        <w:rPr>
          <w:rFonts w:eastAsia="Times New Roman" w:cs="Arial"/>
          <w:color w:val="000000"/>
        </w:rPr>
      </w:pPr>
      <w:r w:rsidRPr="00F24060">
        <w:rPr>
          <w:rFonts w:eastAsia="Times New Roman" w:cs="Arial"/>
          <w:color w:val="000000"/>
        </w:rPr>
        <w:t xml:space="preserve">exploration of </w:t>
      </w:r>
      <w:r w:rsidRPr="00F24060">
        <w:rPr>
          <w:rFonts w:cs="Arial"/>
          <w:color w:val="000000"/>
        </w:rPr>
        <w:t xml:space="preserve">a </w:t>
      </w:r>
      <w:r w:rsidRPr="00F24060">
        <w:rPr>
          <w:rFonts w:eastAsia="Times New Roman" w:cs="Arial"/>
          <w:color w:val="000000"/>
        </w:rPr>
        <w:t xml:space="preserve">constructivist approach.  Canadian Society for Studies in Education (CSSE). </w:t>
      </w:r>
    </w:p>
    <w:p w14:paraId="44683E99" w14:textId="77777777" w:rsidR="005B4736" w:rsidRDefault="005B4736" w:rsidP="005B4736">
      <w:pPr>
        <w:ind w:left="567" w:hanging="567"/>
        <w:rPr>
          <w:rFonts w:cs="Arial"/>
          <w:color w:val="000000"/>
        </w:rPr>
      </w:pPr>
      <w:r w:rsidRPr="00F24060">
        <w:rPr>
          <w:rFonts w:cs="Arial"/>
          <w:color w:val="000000"/>
        </w:rPr>
        <w:t>Edmonton, Alberta</w:t>
      </w:r>
      <w:r>
        <w:rPr>
          <w:rFonts w:cs="Arial"/>
          <w:color w:val="000000"/>
        </w:rPr>
        <w:t>. In-Person</w:t>
      </w:r>
    </w:p>
    <w:p w14:paraId="6C1AAF40" w14:textId="77777777" w:rsidR="0051507B" w:rsidRPr="00F24060" w:rsidRDefault="0051507B" w:rsidP="005B4736">
      <w:pPr>
        <w:ind w:left="567" w:hanging="567"/>
        <w:rPr>
          <w:rFonts w:cs="Arial"/>
          <w:color w:val="000000"/>
        </w:rPr>
      </w:pPr>
    </w:p>
    <w:p w14:paraId="35619891" w14:textId="77777777" w:rsidR="005B4736" w:rsidRPr="00F24060" w:rsidRDefault="005B4736" w:rsidP="000F56C6">
      <w:pPr>
        <w:pStyle w:val="ListParagraph"/>
        <w:numPr>
          <w:ilvl w:val="0"/>
          <w:numId w:val="15"/>
        </w:numPr>
        <w:ind w:right="42"/>
        <w:outlineLvl w:val="0"/>
        <w:rPr>
          <w:rFonts w:eastAsia="Times New Roman" w:cs="Arial"/>
          <w:b/>
          <w:bCs/>
          <w:color w:val="000000"/>
        </w:rPr>
      </w:pPr>
      <w:r w:rsidRPr="00F24060">
        <w:rPr>
          <w:rFonts w:eastAsia="Times New Roman" w:cs="Arial"/>
          <w:b/>
          <w:bCs/>
          <w:color w:val="000000"/>
        </w:rPr>
        <w:t xml:space="preserve">Creative Outputs </w:t>
      </w:r>
    </w:p>
    <w:p w14:paraId="7C26D235" w14:textId="4B7014F1" w:rsidR="00441593" w:rsidRDefault="00441593" w:rsidP="005B4736">
      <w:pPr>
        <w:tabs>
          <w:tab w:val="left" w:pos="1410"/>
        </w:tabs>
        <w:ind w:left="567" w:hanging="567"/>
        <w:rPr>
          <w:rFonts w:eastAsia="Times New Roman" w:cs="Arial"/>
          <w:b/>
          <w:bCs/>
          <w:color w:val="FF0000"/>
          <w:sz w:val="22"/>
          <w:szCs w:val="22"/>
        </w:rPr>
      </w:pPr>
      <w:bookmarkStart w:id="21" w:name="_Hlk137477737"/>
    </w:p>
    <w:p w14:paraId="5B9337EB" w14:textId="77777777" w:rsidR="00253678" w:rsidRDefault="00253678" w:rsidP="005B4736">
      <w:pPr>
        <w:tabs>
          <w:tab w:val="left" w:pos="1410"/>
        </w:tabs>
        <w:ind w:left="567" w:hanging="567"/>
        <w:rPr>
          <w:rFonts w:cs="Arial"/>
          <w:color w:val="000000"/>
        </w:rPr>
      </w:pPr>
      <w:r>
        <w:rPr>
          <w:rFonts w:cs="Arial"/>
          <w:color w:val="000000"/>
        </w:rPr>
        <w:t xml:space="preserve">Eblie Trudel, Lamrock, K., Porter, G., Richler, D., &amp; Uditsky, B. (2024). Partial Day Attendance </w:t>
      </w:r>
    </w:p>
    <w:p w14:paraId="3AEDF4ED" w14:textId="77777777" w:rsidR="00253678" w:rsidRDefault="00253678" w:rsidP="005B4736">
      <w:pPr>
        <w:tabs>
          <w:tab w:val="left" w:pos="1410"/>
        </w:tabs>
        <w:ind w:left="567" w:hanging="567"/>
        <w:rPr>
          <w:rFonts w:cs="Arial"/>
          <w:color w:val="000000"/>
        </w:rPr>
      </w:pPr>
      <w:r>
        <w:rPr>
          <w:rFonts w:cs="Arial"/>
          <w:color w:val="000000"/>
        </w:rPr>
        <w:t xml:space="preserve">Canadian Schools:  Round Table. Inclusive Education Canada.  </w:t>
      </w:r>
    </w:p>
    <w:p w14:paraId="357B46A9" w14:textId="00CE6B4F" w:rsidR="00253678" w:rsidRPr="00253678" w:rsidRDefault="00253678" w:rsidP="005B4736">
      <w:pPr>
        <w:tabs>
          <w:tab w:val="left" w:pos="1410"/>
        </w:tabs>
        <w:ind w:left="567" w:hanging="567"/>
        <w:rPr>
          <w:rFonts w:cs="Arial"/>
          <w:color w:val="0000FF"/>
          <w:u w:val="single"/>
        </w:rPr>
      </w:pPr>
      <w:hyperlink r:id="rId37" w:history="1">
        <w:r w:rsidRPr="00253678">
          <w:rPr>
            <w:rStyle w:val="Hyperlink"/>
          </w:rPr>
          <w:t>https://www.youtube.com/watch?v=lg_i9pxitGQ</w:t>
        </w:r>
      </w:hyperlink>
    </w:p>
    <w:p w14:paraId="5C39E88E" w14:textId="55D9F8A5" w:rsidR="00253678" w:rsidRDefault="00253678" w:rsidP="005B4736">
      <w:pPr>
        <w:tabs>
          <w:tab w:val="left" w:pos="1410"/>
        </w:tabs>
        <w:ind w:left="567" w:hanging="567"/>
        <w:rPr>
          <w:rFonts w:cs="Arial"/>
          <w:color w:val="000000"/>
        </w:rPr>
      </w:pPr>
    </w:p>
    <w:p w14:paraId="785B2BCB" w14:textId="3B1A8CF6" w:rsidR="005F6326" w:rsidRDefault="005B4736" w:rsidP="005B4736">
      <w:pPr>
        <w:tabs>
          <w:tab w:val="left" w:pos="1410"/>
        </w:tabs>
        <w:ind w:left="567" w:hanging="567"/>
        <w:rPr>
          <w:rFonts w:cs="Arial"/>
          <w:color w:val="000000"/>
        </w:rPr>
      </w:pPr>
      <w:r w:rsidRPr="00F24060">
        <w:rPr>
          <w:rFonts w:cs="Arial"/>
          <w:color w:val="000000"/>
        </w:rPr>
        <w:t xml:space="preserve">Falkenberg, T., Deer, F., </w:t>
      </w:r>
      <w:r w:rsidRPr="00F24060">
        <w:rPr>
          <w:rFonts w:cs="Arial"/>
          <w:b/>
          <w:color w:val="000000"/>
        </w:rPr>
        <w:t>Eblie Trudel, L.,</w:t>
      </w:r>
      <w:r w:rsidRPr="00F24060">
        <w:rPr>
          <w:rFonts w:cs="Arial"/>
          <w:color w:val="000000"/>
        </w:rPr>
        <w:t xml:space="preserve"> </w:t>
      </w:r>
      <w:r w:rsidR="001464BC">
        <w:rPr>
          <w:rFonts w:cs="Arial"/>
          <w:color w:val="000000"/>
        </w:rPr>
        <w:t>&amp;</w:t>
      </w:r>
      <w:r w:rsidRPr="00F24060">
        <w:rPr>
          <w:rFonts w:cs="Arial"/>
          <w:color w:val="000000"/>
        </w:rPr>
        <w:t xml:space="preserve"> Kerr, J. (</w:t>
      </w:r>
      <w:r w:rsidR="00253678">
        <w:rPr>
          <w:rFonts w:cs="Arial"/>
          <w:color w:val="000000"/>
        </w:rPr>
        <w:t>2024</w:t>
      </w:r>
      <w:r w:rsidRPr="00F24060">
        <w:rPr>
          <w:rFonts w:cs="Arial"/>
          <w:color w:val="000000"/>
        </w:rPr>
        <w:t>).  Well-being and Well-</w:t>
      </w:r>
    </w:p>
    <w:p w14:paraId="07AFFEFD" w14:textId="77777777" w:rsidR="00253678" w:rsidRDefault="005B4736" w:rsidP="005F6326">
      <w:pPr>
        <w:tabs>
          <w:tab w:val="left" w:pos="1410"/>
        </w:tabs>
        <w:ind w:left="567" w:hanging="567"/>
        <w:rPr>
          <w:rFonts w:cs="Arial"/>
          <w:color w:val="000000"/>
        </w:rPr>
      </w:pPr>
      <w:r w:rsidRPr="00F24060">
        <w:rPr>
          <w:rFonts w:cs="Arial"/>
          <w:color w:val="000000"/>
        </w:rPr>
        <w:t>Becoming in</w:t>
      </w:r>
      <w:r w:rsidR="005F6326">
        <w:rPr>
          <w:rFonts w:cs="Arial"/>
          <w:color w:val="000000"/>
        </w:rPr>
        <w:t xml:space="preserve"> </w:t>
      </w:r>
      <w:r w:rsidRPr="00F24060">
        <w:rPr>
          <w:rFonts w:cs="Arial"/>
          <w:color w:val="000000"/>
        </w:rPr>
        <w:t xml:space="preserve">Canadian Schools – Podcast Episode #3. </w:t>
      </w:r>
    </w:p>
    <w:p w14:paraId="5CAC045A" w14:textId="468CF499" w:rsidR="005B4736" w:rsidRDefault="00253678" w:rsidP="00253678">
      <w:pPr>
        <w:tabs>
          <w:tab w:val="left" w:pos="1410"/>
        </w:tabs>
        <w:jc w:val="both"/>
        <w:rPr>
          <w:rStyle w:val="Hyperlink"/>
        </w:rPr>
      </w:pPr>
      <w:hyperlink r:id="rId38" w:history="1">
        <w:r w:rsidRPr="002E2133">
          <w:rPr>
            <w:rStyle w:val="Hyperlink"/>
          </w:rPr>
          <w:t>https://umfm.com/series/well-being-in-schools/episode-3-community-school-organization-and-well-being-in-schools</w:t>
        </w:r>
      </w:hyperlink>
    </w:p>
    <w:p w14:paraId="1F1A0629" w14:textId="687CD4E7" w:rsidR="005B4736" w:rsidRDefault="005B4736" w:rsidP="005B4736">
      <w:pPr>
        <w:tabs>
          <w:tab w:val="left" w:pos="1410"/>
        </w:tabs>
        <w:ind w:left="567" w:hanging="567"/>
        <w:rPr>
          <w:rFonts w:cs="Arial"/>
          <w:color w:val="000000"/>
        </w:rPr>
      </w:pPr>
      <w:r w:rsidRPr="00F24060">
        <w:rPr>
          <w:rFonts w:cs="Arial"/>
          <w:color w:val="000000"/>
        </w:rPr>
        <w:t xml:space="preserve">Eblie Trudel, L. (2022). Let’s Chat About Inclusive Education – Webcast Episode #8. Inclusive </w:t>
      </w:r>
    </w:p>
    <w:p w14:paraId="446B2265" w14:textId="77777777" w:rsidR="005B4736" w:rsidRPr="00F24060" w:rsidRDefault="005B4736" w:rsidP="005B4736">
      <w:pPr>
        <w:tabs>
          <w:tab w:val="left" w:pos="1410"/>
        </w:tabs>
        <w:ind w:left="567" w:hanging="567"/>
        <w:rPr>
          <w:rFonts w:cs="Arial"/>
          <w:color w:val="000000"/>
        </w:rPr>
      </w:pPr>
      <w:r w:rsidRPr="00F24060">
        <w:rPr>
          <w:rFonts w:cs="Arial"/>
          <w:color w:val="000000"/>
        </w:rPr>
        <w:t xml:space="preserve">Education Canada.  </w:t>
      </w:r>
    </w:p>
    <w:p w14:paraId="5D134BD0" w14:textId="3A40D2D5" w:rsidR="005B4736" w:rsidRPr="00F24060" w:rsidRDefault="00253678" w:rsidP="005B4736">
      <w:pPr>
        <w:tabs>
          <w:tab w:val="left" w:pos="1410"/>
        </w:tabs>
        <w:rPr>
          <w:rStyle w:val="Hyperlink"/>
          <w:rFonts w:cs="Arial"/>
        </w:rPr>
      </w:pPr>
      <w:hyperlink r:id="rId39" w:history="1">
        <w:r w:rsidRPr="002E2133">
          <w:rPr>
            <w:rStyle w:val="Hyperlink"/>
            <w:rFonts w:cs="Arial"/>
          </w:rPr>
          <w:t>https://inclusiveeducation.ca/2022/03/03/lets-chat-about-inclusive-education-episode-8-ft-lesley-eblie-trudel/</w:t>
        </w:r>
      </w:hyperlink>
    </w:p>
    <w:p w14:paraId="48506392" w14:textId="77777777" w:rsidR="005B4736" w:rsidRPr="00F24060" w:rsidRDefault="005B4736" w:rsidP="005B4736">
      <w:pPr>
        <w:tabs>
          <w:tab w:val="left" w:pos="1410"/>
        </w:tabs>
        <w:ind w:left="567" w:hanging="567"/>
        <w:rPr>
          <w:rFonts w:cs="Arial"/>
          <w:color w:val="000000"/>
        </w:rPr>
      </w:pPr>
    </w:p>
    <w:p w14:paraId="4F08BF4A" w14:textId="6B3631A9" w:rsidR="005B4736" w:rsidRDefault="005B4736" w:rsidP="005B4736">
      <w:pPr>
        <w:tabs>
          <w:tab w:val="left" w:pos="1410"/>
        </w:tabs>
        <w:ind w:left="567" w:hanging="567"/>
        <w:rPr>
          <w:rFonts w:cs="Arial"/>
          <w:color w:val="000000"/>
        </w:rPr>
      </w:pPr>
      <w:r w:rsidRPr="00F24060">
        <w:rPr>
          <w:rFonts w:cs="Arial"/>
          <w:color w:val="000000"/>
        </w:rPr>
        <w:t xml:space="preserve">Eblie Trudel, L. (2022). Building the Future of Education.  Manitoba School Boards’ Association </w:t>
      </w:r>
    </w:p>
    <w:p w14:paraId="1D9F5F43" w14:textId="77777777" w:rsidR="005B4736" w:rsidRPr="00F24060" w:rsidRDefault="005B4736" w:rsidP="005B4736">
      <w:pPr>
        <w:tabs>
          <w:tab w:val="left" w:pos="1410"/>
        </w:tabs>
        <w:ind w:left="567" w:hanging="567"/>
        <w:rPr>
          <w:rFonts w:cs="Arial"/>
          <w:color w:val="000000"/>
        </w:rPr>
      </w:pPr>
      <w:r w:rsidRPr="00F24060">
        <w:rPr>
          <w:rFonts w:cs="Arial"/>
          <w:color w:val="000000"/>
        </w:rPr>
        <w:t xml:space="preserve">Annual Convention (Panelist). </w:t>
      </w:r>
    </w:p>
    <w:p w14:paraId="06165DF7" w14:textId="77777777" w:rsidR="005B4736" w:rsidRPr="00F24060" w:rsidRDefault="005B4736" w:rsidP="005B4736">
      <w:pPr>
        <w:tabs>
          <w:tab w:val="left" w:pos="1410"/>
        </w:tabs>
        <w:ind w:left="567" w:hanging="567"/>
        <w:rPr>
          <w:rFonts w:cs="Arial"/>
        </w:rPr>
      </w:pPr>
      <w:hyperlink r:id="rId40" w:history="1">
        <w:r w:rsidRPr="00F24060">
          <w:rPr>
            <w:rStyle w:val="Hyperlink"/>
            <w:rFonts w:cs="Arial"/>
          </w:rPr>
          <w:t>https://www.youtube.com/watch?v=SisXQGToRKA</w:t>
        </w:r>
      </w:hyperlink>
    </w:p>
    <w:p w14:paraId="43AE6E07" w14:textId="77777777" w:rsidR="00253678" w:rsidRDefault="00253678" w:rsidP="005B4736">
      <w:pPr>
        <w:tabs>
          <w:tab w:val="left" w:pos="1410"/>
        </w:tabs>
        <w:ind w:left="567" w:hanging="567"/>
        <w:rPr>
          <w:rFonts w:cs="Arial"/>
          <w:bCs/>
          <w:color w:val="000000"/>
        </w:rPr>
      </w:pPr>
    </w:p>
    <w:p w14:paraId="0D15A571" w14:textId="456EB8A5" w:rsidR="005B4736" w:rsidRPr="00F24060" w:rsidRDefault="005B4736" w:rsidP="005B4736">
      <w:pPr>
        <w:tabs>
          <w:tab w:val="left" w:pos="1410"/>
        </w:tabs>
        <w:ind w:left="567" w:hanging="567"/>
        <w:rPr>
          <w:rFonts w:cs="Arial"/>
          <w:bCs/>
          <w:color w:val="000000"/>
        </w:rPr>
      </w:pPr>
      <w:r w:rsidRPr="00F24060">
        <w:rPr>
          <w:rFonts w:cs="Arial"/>
          <w:bCs/>
          <w:color w:val="000000"/>
        </w:rPr>
        <w:t xml:space="preserve">Deer, F., </w:t>
      </w:r>
      <w:r w:rsidRPr="00F24060">
        <w:rPr>
          <w:rFonts w:cs="Arial"/>
          <w:b/>
          <w:bCs/>
          <w:color w:val="000000"/>
        </w:rPr>
        <w:t>Eblie Trudel, L.</w:t>
      </w:r>
      <w:r w:rsidRPr="00F24060">
        <w:rPr>
          <w:rFonts w:cs="Arial"/>
          <w:bCs/>
          <w:color w:val="000000"/>
        </w:rPr>
        <w:t xml:space="preserve"> &amp; Kerr, J. (2021).  The Proposed K-12 Education Reform:  Research </w:t>
      </w:r>
    </w:p>
    <w:p w14:paraId="1278A690" w14:textId="77777777" w:rsidR="005B4736" w:rsidRPr="00F24060" w:rsidRDefault="005B4736" w:rsidP="005B4736">
      <w:pPr>
        <w:tabs>
          <w:tab w:val="left" w:pos="1410"/>
        </w:tabs>
        <w:ind w:left="567" w:hanging="567"/>
        <w:rPr>
          <w:rFonts w:cs="Arial"/>
          <w:bCs/>
          <w:color w:val="000000"/>
        </w:rPr>
      </w:pPr>
      <w:r w:rsidRPr="00F24060">
        <w:rPr>
          <w:rFonts w:cs="Arial"/>
          <w:bCs/>
          <w:color w:val="000000"/>
        </w:rPr>
        <w:t>Perspectives on Bill 64. University of Manitoba Webinar Series.</w:t>
      </w:r>
    </w:p>
    <w:p w14:paraId="399A92DE" w14:textId="77777777" w:rsidR="005B4736" w:rsidRPr="00F24060" w:rsidRDefault="005B4736" w:rsidP="005B4736">
      <w:pPr>
        <w:tabs>
          <w:tab w:val="left" w:pos="1410"/>
        </w:tabs>
        <w:ind w:left="567" w:hanging="567"/>
        <w:rPr>
          <w:rStyle w:val="Hyperlink"/>
        </w:rPr>
      </w:pPr>
      <w:hyperlink r:id="rId41" w:history="1">
        <w:r w:rsidRPr="00F24060">
          <w:rPr>
            <w:rStyle w:val="Hyperlink"/>
            <w:rFonts w:cs="Arial"/>
            <w:bCs/>
          </w:rPr>
          <w:t>https://www.youtube.com/watch?v=KNFVjQ_c4Uw</w:t>
        </w:r>
      </w:hyperlink>
    </w:p>
    <w:p w14:paraId="7A011D18" w14:textId="77777777" w:rsidR="005B4736" w:rsidRPr="00F24060" w:rsidRDefault="005B4736" w:rsidP="005B4736">
      <w:pPr>
        <w:tabs>
          <w:tab w:val="left" w:pos="1410"/>
        </w:tabs>
        <w:ind w:left="567" w:hanging="567"/>
        <w:rPr>
          <w:rStyle w:val="Hyperlink"/>
          <w:rFonts w:cs="Arial"/>
          <w:bCs/>
        </w:rPr>
      </w:pPr>
    </w:p>
    <w:p w14:paraId="17C628BE" w14:textId="77777777" w:rsidR="005B4736" w:rsidRPr="00F24060" w:rsidRDefault="005B4736" w:rsidP="005B4736">
      <w:pPr>
        <w:tabs>
          <w:tab w:val="left" w:pos="1410"/>
        </w:tabs>
        <w:ind w:left="567" w:hanging="567"/>
        <w:rPr>
          <w:rFonts w:eastAsia="Times New Roman" w:cs="Arial"/>
          <w:color w:val="000000"/>
        </w:rPr>
      </w:pPr>
      <w:r w:rsidRPr="00F24060">
        <w:rPr>
          <w:rFonts w:eastAsia="Times New Roman" w:cs="Arial"/>
          <w:color w:val="000000"/>
        </w:rPr>
        <w:t xml:space="preserve">Eblie Trudel, L.  (2020).  Inclusive Schooling in a Pandemic.  Inclusion Canada </w:t>
      </w:r>
    </w:p>
    <w:p w14:paraId="2815C0CA" w14:textId="77777777" w:rsidR="005B4736" w:rsidRPr="00F24060" w:rsidRDefault="005B4736" w:rsidP="005B4736">
      <w:pPr>
        <w:tabs>
          <w:tab w:val="left" w:pos="1410"/>
        </w:tabs>
        <w:ind w:left="567" w:hanging="567"/>
        <w:rPr>
          <w:rFonts w:eastAsia="Times New Roman" w:cs="Arial"/>
          <w:color w:val="000000"/>
        </w:rPr>
      </w:pPr>
      <w:r w:rsidRPr="00F24060">
        <w:rPr>
          <w:rFonts w:eastAsia="Times New Roman" w:cs="Arial"/>
          <w:color w:val="000000"/>
        </w:rPr>
        <w:t xml:space="preserve">and Inclusive Education Canada National Webinar.  </w:t>
      </w:r>
    </w:p>
    <w:p w14:paraId="6591CEF6" w14:textId="77777777" w:rsidR="005B4736" w:rsidRPr="00F24060" w:rsidRDefault="005B4736" w:rsidP="005B4736">
      <w:pPr>
        <w:tabs>
          <w:tab w:val="left" w:pos="1410"/>
        </w:tabs>
        <w:ind w:left="567" w:hanging="567"/>
        <w:rPr>
          <w:rFonts w:cs="Arial"/>
        </w:rPr>
      </w:pPr>
      <w:hyperlink r:id="rId42" w:history="1">
        <w:r w:rsidRPr="00F24060">
          <w:rPr>
            <w:rStyle w:val="Hyperlink"/>
            <w:rFonts w:eastAsia="Times New Roman" w:cs="Arial"/>
          </w:rPr>
          <w:t>https://inclusiveeducation.ca/2020/11/04/iec-associations-fall-2020-webinar/</w:t>
        </w:r>
      </w:hyperlink>
    </w:p>
    <w:p w14:paraId="25BD9B72" w14:textId="77777777" w:rsidR="005B4736" w:rsidRPr="00F24060" w:rsidRDefault="005B4736" w:rsidP="005B4736">
      <w:pPr>
        <w:tabs>
          <w:tab w:val="left" w:pos="1410"/>
        </w:tabs>
        <w:ind w:left="567" w:hanging="567"/>
        <w:rPr>
          <w:rFonts w:eastAsia="Times New Roman" w:cs="Arial"/>
          <w:color w:val="000000"/>
        </w:rPr>
      </w:pPr>
    </w:p>
    <w:p w14:paraId="7601235A" w14:textId="331DCA25" w:rsidR="005B4736" w:rsidRPr="00F24060" w:rsidRDefault="005B4736" w:rsidP="005B4736">
      <w:pPr>
        <w:tabs>
          <w:tab w:val="left" w:pos="1410"/>
        </w:tabs>
        <w:ind w:left="567" w:hanging="567"/>
        <w:rPr>
          <w:rFonts w:eastAsia="Times New Roman" w:cs="Arial"/>
          <w:color w:val="000000"/>
        </w:rPr>
      </w:pPr>
      <w:r w:rsidRPr="00F24060">
        <w:rPr>
          <w:rFonts w:eastAsia="Times New Roman" w:cs="Arial"/>
          <w:color w:val="000000"/>
        </w:rPr>
        <w:t xml:space="preserve">Eblie Trudel, L (2020).  The Benefits and Challenges of Sending Children Back to </w:t>
      </w:r>
    </w:p>
    <w:p w14:paraId="24B623B7" w14:textId="77777777" w:rsidR="005B4736" w:rsidRPr="00F24060" w:rsidRDefault="005B4736" w:rsidP="005B4736">
      <w:pPr>
        <w:tabs>
          <w:tab w:val="left" w:pos="1410"/>
        </w:tabs>
        <w:ind w:left="567" w:hanging="567"/>
        <w:rPr>
          <w:rFonts w:eastAsia="Times New Roman" w:cs="Arial"/>
          <w:color w:val="000000"/>
        </w:rPr>
      </w:pPr>
      <w:r w:rsidRPr="00F24060">
        <w:rPr>
          <w:rFonts w:eastAsia="Times New Roman" w:cs="Arial"/>
          <w:color w:val="000000"/>
        </w:rPr>
        <w:t>School. The CN Paul M. Tellier – Faculty of Social Sciences Graduate School of</w:t>
      </w:r>
    </w:p>
    <w:p w14:paraId="7A84EC3C" w14:textId="77777777" w:rsidR="005B4736" w:rsidRPr="00F24060" w:rsidRDefault="005B4736" w:rsidP="005B4736">
      <w:pPr>
        <w:tabs>
          <w:tab w:val="left" w:pos="1410"/>
        </w:tabs>
        <w:ind w:left="567" w:hanging="567"/>
        <w:rPr>
          <w:rFonts w:eastAsia="Times New Roman" w:cs="Arial"/>
          <w:color w:val="000000"/>
        </w:rPr>
      </w:pPr>
      <w:r w:rsidRPr="00F24060">
        <w:rPr>
          <w:rFonts w:eastAsia="Times New Roman" w:cs="Arial"/>
          <w:color w:val="000000"/>
        </w:rPr>
        <w:t xml:space="preserve">Public and International Affairs – University of Ottawa. Zoom/Webinar </w:t>
      </w:r>
    </w:p>
    <w:p w14:paraId="5867A1F2" w14:textId="77777777" w:rsidR="005B4736" w:rsidRPr="00F24060" w:rsidRDefault="005B4736" w:rsidP="005B4736">
      <w:pPr>
        <w:tabs>
          <w:tab w:val="left" w:pos="1410"/>
        </w:tabs>
        <w:rPr>
          <w:rFonts w:eastAsia="Times New Roman" w:cs="Arial"/>
        </w:rPr>
      </w:pPr>
      <w:hyperlink r:id="rId43" w:history="1">
        <w:r w:rsidRPr="00F24060">
          <w:rPr>
            <w:rStyle w:val="Hyperlink"/>
            <w:rFonts w:eastAsia="Times New Roman" w:cs="Arial"/>
          </w:rPr>
          <w:t>https://socialsciences.uottawa.ca/jlp/news/benefits-challenges-sending-children-back-school</w:t>
        </w:r>
      </w:hyperlink>
    </w:p>
    <w:p w14:paraId="1ABCAD57" w14:textId="77777777" w:rsidR="005B4736" w:rsidRPr="00F24060" w:rsidRDefault="005B4736" w:rsidP="005B4736">
      <w:pPr>
        <w:tabs>
          <w:tab w:val="left" w:pos="1410"/>
        </w:tabs>
        <w:rPr>
          <w:rFonts w:cs="Arial"/>
          <w:color w:val="000000"/>
        </w:rPr>
      </w:pPr>
    </w:p>
    <w:p w14:paraId="53528FB6" w14:textId="77777777" w:rsidR="005B4736" w:rsidRPr="00F24060" w:rsidRDefault="005B4736" w:rsidP="005B4736">
      <w:pPr>
        <w:ind w:right="42"/>
        <w:jc w:val="both"/>
        <w:outlineLvl w:val="0"/>
        <w:rPr>
          <w:rFonts w:eastAsia="Times New Roman" w:cs="Arial"/>
          <w:iCs/>
          <w:color w:val="000000"/>
        </w:rPr>
      </w:pPr>
      <w:r w:rsidRPr="00F24060">
        <w:rPr>
          <w:rFonts w:eastAsia="Times New Roman" w:cs="Arial"/>
          <w:color w:val="000000"/>
        </w:rPr>
        <w:t xml:space="preserve">Eblie Trudel, L. (2019).  </w:t>
      </w:r>
      <w:r w:rsidRPr="00F24060">
        <w:rPr>
          <w:rFonts w:eastAsia="Times New Roman" w:cs="Arial"/>
          <w:iCs/>
          <w:color w:val="000000"/>
        </w:rPr>
        <w:t xml:space="preserve">What can ministries of education and school district leaders do to improve inclusive education? </w:t>
      </w:r>
    </w:p>
    <w:p w14:paraId="2160204C" w14:textId="77777777" w:rsidR="005B4736" w:rsidRPr="00F24060" w:rsidRDefault="005B4736" w:rsidP="005B4736">
      <w:pPr>
        <w:ind w:right="42"/>
        <w:jc w:val="both"/>
        <w:outlineLvl w:val="0"/>
        <w:rPr>
          <w:rFonts w:cs="Arial"/>
        </w:rPr>
      </w:pPr>
      <w:hyperlink r:id="rId44" w:history="1">
        <w:r w:rsidRPr="00F24060">
          <w:rPr>
            <w:rStyle w:val="Hyperlink"/>
            <w:rFonts w:cs="Arial"/>
          </w:rPr>
          <w:t>https://inclusiveeducation.ca/2019/02/25/what-can-ministries-of-education-and-school-district-leaders-do-to-improve-inclusive-education/</w:t>
        </w:r>
      </w:hyperlink>
    </w:p>
    <w:p w14:paraId="7FC3BBA7" w14:textId="77777777" w:rsidR="005B4736" w:rsidRPr="00F24060" w:rsidRDefault="005B4736" w:rsidP="005B4736">
      <w:pPr>
        <w:ind w:right="42"/>
        <w:jc w:val="both"/>
        <w:outlineLvl w:val="0"/>
        <w:rPr>
          <w:rFonts w:cs="Arial"/>
        </w:rPr>
      </w:pPr>
    </w:p>
    <w:p w14:paraId="1302F0C7" w14:textId="77777777" w:rsidR="005B4736" w:rsidRPr="00F24060" w:rsidRDefault="005B4736" w:rsidP="005B4736">
      <w:pPr>
        <w:jc w:val="both"/>
        <w:rPr>
          <w:rFonts w:eastAsia="Times New Roman" w:cs="Arial"/>
          <w:color w:val="000000"/>
        </w:rPr>
      </w:pPr>
      <w:r w:rsidRPr="00F24060">
        <w:rPr>
          <w:rFonts w:eastAsia="Times New Roman" w:cs="Arial"/>
          <w:color w:val="000000"/>
        </w:rPr>
        <w:t xml:space="preserve">Eblie Trudel, L. (2018).  </w:t>
      </w:r>
      <w:r w:rsidRPr="00F24060">
        <w:rPr>
          <w:rFonts w:eastAsia="Times New Roman" w:cs="Arial"/>
          <w:iCs/>
          <w:color w:val="000000"/>
        </w:rPr>
        <w:t>‘Inclusion perspectives’ from the Sunrise School Division, Manitoba.</w:t>
      </w:r>
      <w:r w:rsidRPr="00F24060">
        <w:rPr>
          <w:rFonts w:eastAsia="Times New Roman" w:cs="Arial"/>
          <w:color w:val="000000"/>
        </w:rPr>
        <w:t xml:space="preserve">  </w:t>
      </w:r>
    </w:p>
    <w:p w14:paraId="72DBC68D" w14:textId="77777777" w:rsidR="005B4736" w:rsidRDefault="005B4736" w:rsidP="005B4736">
      <w:pPr>
        <w:ind w:right="42"/>
        <w:jc w:val="both"/>
        <w:outlineLvl w:val="0"/>
      </w:pPr>
      <w:hyperlink r:id="rId45" w:history="1">
        <w:r w:rsidRPr="00F24060">
          <w:rPr>
            <w:rStyle w:val="Hyperlink"/>
            <w:rFonts w:cs="Arial"/>
          </w:rPr>
          <w:t>https://inclusiveeducation.ca/2018/02/22/inclusion-perspectives-from-the-sunrise-school-division-manitoba/</w:t>
        </w:r>
      </w:hyperlink>
    </w:p>
    <w:p w14:paraId="654315E5" w14:textId="77777777" w:rsidR="0051507B" w:rsidRDefault="0051507B" w:rsidP="005B4736">
      <w:pPr>
        <w:ind w:right="42"/>
        <w:jc w:val="both"/>
        <w:outlineLvl w:val="0"/>
      </w:pPr>
    </w:p>
    <w:p w14:paraId="059BD3EC" w14:textId="77777777" w:rsidR="0051507B" w:rsidRDefault="0051507B" w:rsidP="005B4736">
      <w:pPr>
        <w:ind w:right="42"/>
        <w:jc w:val="both"/>
        <w:outlineLvl w:val="0"/>
      </w:pPr>
    </w:p>
    <w:p w14:paraId="741C7BCD" w14:textId="77777777" w:rsidR="0051507B" w:rsidRPr="00F24060" w:rsidRDefault="0051507B" w:rsidP="005B4736">
      <w:pPr>
        <w:ind w:right="42"/>
        <w:jc w:val="both"/>
        <w:outlineLvl w:val="0"/>
        <w:rPr>
          <w:rStyle w:val="Hyperlink"/>
          <w:rFonts w:cs="Arial"/>
        </w:rPr>
      </w:pPr>
    </w:p>
    <w:p w14:paraId="745CFB44" w14:textId="77777777" w:rsidR="003C2B59" w:rsidRDefault="003C2B59" w:rsidP="005B4736">
      <w:pPr>
        <w:ind w:right="42"/>
        <w:jc w:val="both"/>
        <w:outlineLvl w:val="0"/>
        <w:rPr>
          <w:rFonts w:cs="Arial"/>
          <w:b/>
        </w:rPr>
      </w:pPr>
      <w:bookmarkStart w:id="22" w:name="_Hlk133530634"/>
      <w:bookmarkEnd w:id="21"/>
    </w:p>
    <w:p w14:paraId="2E205D36" w14:textId="77777777" w:rsidR="005B4736" w:rsidRPr="00F24060" w:rsidRDefault="005B4736" w:rsidP="005B4736">
      <w:pPr>
        <w:ind w:right="42"/>
        <w:jc w:val="both"/>
        <w:outlineLvl w:val="0"/>
        <w:rPr>
          <w:rFonts w:cs="Arial"/>
          <w:b/>
        </w:rPr>
      </w:pPr>
      <w:r w:rsidRPr="00F24060">
        <w:rPr>
          <w:rFonts w:cs="Arial"/>
          <w:b/>
        </w:rPr>
        <w:t>MEDIA FEATURES:</w:t>
      </w:r>
    </w:p>
    <w:p w14:paraId="2AA49DAF" w14:textId="77777777" w:rsidR="00441593" w:rsidRDefault="00441593" w:rsidP="005B4736">
      <w:pPr>
        <w:rPr>
          <w:lang w:val="en-CA"/>
        </w:rPr>
      </w:pPr>
    </w:p>
    <w:p w14:paraId="08421DD7" w14:textId="77777777" w:rsidR="005B4736" w:rsidRPr="00F24060" w:rsidRDefault="005B4736" w:rsidP="005B4736">
      <w:pPr>
        <w:rPr>
          <w:lang w:val="en-CA"/>
        </w:rPr>
      </w:pPr>
      <w:r w:rsidRPr="00F24060">
        <w:rPr>
          <w:lang w:val="en-CA"/>
        </w:rPr>
        <w:t xml:space="preserve">Article on CBC Print featuring </w:t>
      </w:r>
      <w:r w:rsidR="001464BC">
        <w:rPr>
          <w:lang w:val="en-CA"/>
        </w:rPr>
        <w:t>perspectives</w:t>
      </w:r>
      <w:r w:rsidRPr="00F24060">
        <w:rPr>
          <w:lang w:val="en-CA"/>
        </w:rPr>
        <w:t xml:space="preserve"> on the return of high school exams, February 2023:  </w:t>
      </w:r>
      <w:hyperlink r:id="rId46" w:history="1">
        <w:r w:rsidRPr="00F24060">
          <w:rPr>
            <w:rStyle w:val="Hyperlink"/>
            <w:lang w:val="en-CA"/>
          </w:rPr>
          <w:t>https://www.cbc.ca/news/canada/manitoba/high-school-exams-debate-assessment-manitoba-1.6742522</w:t>
        </w:r>
      </w:hyperlink>
    </w:p>
    <w:p w14:paraId="6B7F7DB8" w14:textId="77777777" w:rsidR="005B4736" w:rsidRPr="00F24060" w:rsidRDefault="005B4736" w:rsidP="005B4736">
      <w:pPr>
        <w:rPr>
          <w:lang w:val="en-CA"/>
        </w:rPr>
      </w:pPr>
    </w:p>
    <w:p w14:paraId="1506FA07" w14:textId="77777777" w:rsidR="005B4736" w:rsidRPr="00F24060" w:rsidRDefault="005B4736" w:rsidP="005B4736">
      <w:pPr>
        <w:rPr>
          <w:lang w:val="en-CA"/>
        </w:rPr>
      </w:pPr>
      <w:r w:rsidRPr="00F24060">
        <w:rPr>
          <w:lang w:val="en-CA"/>
        </w:rPr>
        <w:t xml:space="preserve">Article in the Winnipeg Free Press featuring a summary of our research to date, August 2022:  </w:t>
      </w:r>
      <w:hyperlink r:id="rId47" w:history="1">
        <w:r w:rsidRPr="00F24060">
          <w:rPr>
            <w:rStyle w:val="Hyperlink"/>
            <w:lang w:val="en-CA"/>
          </w:rPr>
          <w:t>https://www.winnipegfreepress.com/local/2022/08/15/all-over-the-map-2</w:t>
        </w:r>
      </w:hyperlink>
    </w:p>
    <w:p w14:paraId="27EC2340" w14:textId="77777777" w:rsidR="005B4736" w:rsidRPr="00F24060" w:rsidRDefault="005B4736" w:rsidP="005B4736">
      <w:pPr>
        <w:rPr>
          <w:lang w:val="en-CA"/>
        </w:rPr>
      </w:pPr>
      <w:r w:rsidRPr="00F24060">
        <w:rPr>
          <w:lang w:val="en-CA"/>
        </w:rPr>
        <w:t xml:space="preserve">Article in the Winnipeg Free Press regarding the government announcement of additional CMHA funding based in our research, February 2022: </w:t>
      </w:r>
      <w:hyperlink r:id="rId48" w:history="1">
        <w:r w:rsidRPr="00F24060">
          <w:rPr>
            <w:rStyle w:val="Hyperlink"/>
            <w:lang w:val="en-CA"/>
          </w:rPr>
          <w:t>https://www.winnipegfreepress.com/local/mental-health-resources-support-school-staff-576218242.html</w:t>
        </w:r>
      </w:hyperlink>
    </w:p>
    <w:p w14:paraId="2911125D" w14:textId="77777777" w:rsidR="005B4736" w:rsidRPr="00F24060" w:rsidRDefault="005B4736" w:rsidP="005B4736">
      <w:pPr>
        <w:rPr>
          <w:iCs/>
          <w:lang w:val="en-CA"/>
        </w:rPr>
      </w:pPr>
    </w:p>
    <w:p w14:paraId="6D6C88FC" w14:textId="77777777" w:rsidR="00AB6FF6" w:rsidRDefault="00AB6FF6" w:rsidP="005B4736">
      <w:pPr>
        <w:rPr>
          <w:iCs/>
          <w:lang w:val="en-CA"/>
        </w:rPr>
      </w:pPr>
    </w:p>
    <w:p w14:paraId="0EFA3189" w14:textId="776B60C6" w:rsidR="005B4736" w:rsidRPr="00F24060" w:rsidRDefault="005B4736" w:rsidP="005B4736">
      <w:pPr>
        <w:rPr>
          <w:lang w:val="en-CA"/>
        </w:rPr>
      </w:pPr>
      <w:r w:rsidRPr="00F24060">
        <w:rPr>
          <w:iCs/>
          <w:lang w:val="en-CA"/>
        </w:rPr>
        <w:t>Article in the Winnipeg Free Press featuring our research on teacher burnout</w:t>
      </w:r>
      <w:r w:rsidRPr="00F24060">
        <w:rPr>
          <w:lang w:val="en-CA"/>
        </w:rPr>
        <w:t xml:space="preserve">, September 2021: </w:t>
      </w:r>
      <w:hyperlink r:id="rId49" w:tgtFrame="_blank" w:history="1">
        <w:r w:rsidRPr="00F24060">
          <w:rPr>
            <w:rStyle w:val="Hyperlink"/>
            <w:lang w:val="en-CA"/>
          </w:rPr>
          <w:t>https://www.winnipegfreepress.com/local/back-to-school-burnout-575238222.html</w:t>
        </w:r>
      </w:hyperlink>
    </w:p>
    <w:p w14:paraId="2F4B0DA4" w14:textId="77777777" w:rsidR="005B4736" w:rsidRPr="00F24060" w:rsidRDefault="005B4736" w:rsidP="005B4736">
      <w:pPr>
        <w:rPr>
          <w:lang w:val="en-CA"/>
        </w:rPr>
      </w:pPr>
    </w:p>
    <w:p w14:paraId="6D57213F" w14:textId="66D6626E" w:rsidR="005B4736" w:rsidRPr="00F24060" w:rsidRDefault="005B4736" w:rsidP="005B4736">
      <w:pPr>
        <w:rPr>
          <w:lang w:val="en-CA"/>
        </w:rPr>
      </w:pPr>
      <w:r w:rsidRPr="00F24060">
        <w:rPr>
          <w:lang w:val="en-CA"/>
        </w:rPr>
        <w:t xml:space="preserve">Press release on government funding to the CMHA to support mental health and well-being in the education sector, September 2021,  based on  “a 2020 University of Winnipeg research study on the increase of burnout in Manitoban teachers”: </w:t>
      </w:r>
      <w:hyperlink r:id="rId50" w:history="1">
        <w:r w:rsidRPr="00F24060">
          <w:rPr>
            <w:rStyle w:val="Hyperlink"/>
            <w:lang w:val="en-CA"/>
          </w:rPr>
          <w:t>https://www.winnipegfreepress.com/local/province-announces-mental-health-help-for-school-staff-575262482.html</w:t>
        </w:r>
      </w:hyperlink>
      <w:r w:rsidRPr="00F24060">
        <w:rPr>
          <w:lang w:val="en-CA"/>
        </w:rPr>
        <w:t xml:space="preserve">  - The CMHA website can be accessed at the following link: </w:t>
      </w:r>
      <w:hyperlink r:id="rId51" w:history="1">
        <w:r w:rsidRPr="00F24060">
          <w:rPr>
            <w:rStyle w:val="Hyperlink"/>
            <w:lang w:val="en-CA"/>
          </w:rPr>
          <w:t>https://careforallineducation.com</w:t>
        </w:r>
      </w:hyperlink>
    </w:p>
    <w:p w14:paraId="4778DDCC" w14:textId="77777777" w:rsidR="00253678" w:rsidRDefault="00253678" w:rsidP="005B4736">
      <w:pPr>
        <w:rPr>
          <w:lang w:val="en-CA"/>
        </w:rPr>
      </w:pPr>
    </w:p>
    <w:p w14:paraId="0E792B82" w14:textId="376C0E99" w:rsidR="005B4736" w:rsidRPr="00F24060" w:rsidRDefault="005B4736" w:rsidP="005B4736">
      <w:pPr>
        <w:rPr>
          <w:rStyle w:val="Hyperlink"/>
          <w:lang w:val="en-CA"/>
        </w:rPr>
      </w:pPr>
      <w:r w:rsidRPr="00F24060">
        <w:rPr>
          <w:lang w:val="en-CA"/>
        </w:rPr>
        <w:t xml:space="preserve">Podcast hosted by the Canadian Mental Health Association featuring details of our research :   </w:t>
      </w:r>
      <w:hyperlink r:id="rId52" w:history="1">
        <w:r w:rsidRPr="00F24060">
          <w:rPr>
            <w:rStyle w:val="Hyperlink"/>
            <w:lang w:val="en-CA"/>
          </w:rPr>
          <w:t>http://podcasts.apple.com/ca/podcast/well-being-connection/id1568451334?=1000545949879</w:t>
        </w:r>
      </w:hyperlink>
    </w:p>
    <w:p w14:paraId="5986D592" w14:textId="77777777" w:rsidR="005B4736" w:rsidRPr="00F24060" w:rsidRDefault="005B4736" w:rsidP="005B4736">
      <w:pPr>
        <w:rPr>
          <w:rStyle w:val="Hyperlink"/>
          <w:lang w:val="en-CA"/>
        </w:rPr>
      </w:pPr>
    </w:p>
    <w:p w14:paraId="24BC167C" w14:textId="77777777" w:rsidR="005B4736" w:rsidRPr="00F24060" w:rsidRDefault="005B4736" w:rsidP="005B4736">
      <w:r w:rsidRPr="00F24060">
        <w:t xml:space="preserve">CBC Radio interview about work on teacher stress,  September 10, 2020:  </w:t>
      </w:r>
      <w:hyperlink r:id="rId53" w:history="1">
        <w:r w:rsidRPr="00F24060">
          <w:rPr>
            <w:rStyle w:val="Hyperlink"/>
          </w:rPr>
          <w:t>https://www.cbc.ca/listen/live-radio/1-29-information-radio-mb/clip/15797160-u-w-researchers-share-findings-teacher-stress-pandemic</w:t>
        </w:r>
      </w:hyperlink>
    </w:p>
    <w:p w14:paraId="5EB761B8" w14:textId="77777777" w:rsidR="005B4736" w:rsidRPr="00F24060" w:rsidRDefault="005B4736" w:rsidP="005B4736">
      <w:pPr>
        <w:rPr>
          <w:rStyle w:val="Hyperlink"/>
        </w:rPr>
      </w:pPr>
    </w:p>
    <w:p w14:paraId="3C2CC568" w14:textId="77777777" w:rsidR="005B4736" w:rsidRPr="00F24060" w:rsidRDefault="005B4736" w:rsidP="005B4736">
      <w:pPr>
        <w:rPr>
          <w:rStyle w:val="Hyperlink"/>
        </w:rPr>
      </w:pPr>
      <w:r w:rsidRPr="00F24060">
        <w:rPr>
          <w:rStyle w:val="Hyperlink"/>
          <w:color w:val="000000" w:themeColor="text1"/>
          <w:u w:val="none"/>
        </w:rPr>
        <w:t>Quoted in Winnipeg Free Press article, October 16, 2020:</w:t>
      </w:r>
      <w:r w:rsidRPr="00F24060">
        <w:rPr>
          <w:rStyle w:val="Hyperlink"/>
          <w:color w:val="000000" w:themeColor="text1"/>
        </w:rPr>
        <w:t xml:space="preserve">  </w:t>
      </w:r>
      <w:hyperlink r:id="rId54" w:tgtFrame="_blank" w:history="1">
        <w:r w:rsidRPr="00F24060">
          <w:rPr>
            <w:rStyle w:val="Hyperlink"/>
          </w:rPr>
          <w:t>https://www.winnipegfreepress.com/special/coronavirus/winnipeg-teachers-in-constant-state-of-anxiety-amid-covid-pandemic-572775781.html</w:t>
        </w:r>
      </w:hyperlink>
    </w:p>
    <w:p w14:paraId="1C9E0066" w14:textId="77777777" w:rsidR="005B4736" w:rsidRDefault="005B4736" w:rsidP="005B4736">
      <w:pPr>
        <w:rPr>
          <w:rStyle w:val="Hyperlink"/>
          <w:color w:val="000000" w:themeColor="text1"/>
          <w:u w:val="none"/>
        </w:rPr>
      </w:pPr>
    </w:p>
    <w:p w14:paraId="748205D2" w14:textId="77777777" w:rsidR="005B4736" w:rsidRPr="00F24060" w:rsidRDefault="005B4736" w:rsidP="005B4736">
      <w:r w:rsidRPr="00F24060">
        <w:rPr>
          <w:rStyle w:val="Hyperlink"/>
          <w:color w:val="000000" w:themeColor="text1"/>
          <w:u w:val="none"/>
        </w:rPr>
        <w:t>The Editorial Board of the Winnipeg Free Press featured details of our research in the editorial, Teachers Await Provincial Support, October 23, 2020:</w:t>
      </w:r>
      <w:r w:rsidRPr="00F24060">
        <w:rPr>
          <w:rStyle w:val="Hyperlink"/>
          <w:color w:val="000000" w:themeColor="text1"/>
        </w:rPr>
        <w:t xml:space="preserve">  </w:t>
      </w:r>
      <w:r w:rsidRPr="00F24060">
        <w:rPr>
          <w:rStyle w:val="Hyperlink"/>
        </w:rPr>
        <w:t>https://www.winnipegfreepress.com/opinion/editorials/stressed-teachers-await-provincial-support-572846582.html#cxrecs_s</w:t>
      </w:r>
    </w:p>
    <w:p w14:paraId="3B262F0B" w14:textId="77777777" w:rsidR="005B4736" w:rsidRPr="00F24060" w:rsidRDefault="005B4736" w:rsidP="005B4736">
      <w:pPr>
        <w:rPr>
          <w:rStyle w:val="Hyperlink"/>
          <w:color w:val="000000" w:themeColor="text1"/>
          <w:u w:val="none"/>
        </w:rPr>
      </w:pPr>
    </w:p>
    <w:p w14:paraId="42E7863F" w14:textId="77777777" w:rsidR="005B4736" w:rsidRPr="00F24060" w:rsidRDefault="005B4736" w:rsidP="005B4736">
      <w:pPr>
        <w:rPr>
          <w:rStyle w:val="Hyperlink"/>
          <w:color w:val="000000" w:themeColor="text1"/>
          <w:u w:val="none"/>
        </w:rPr>
      </w:pPr>
      <w:r w:rsidRPr="00F24060">
        <w:rPr>
          <w:rStyle w:val="Hyperlink"/>
          <w:color w:val="000000" w:themeColor="text1"/>
          <w:u w:val="none"/>
        </w:rPr>
        <w:t>Winnipeg Free Press described our initial research on teacher burnout, June 24, 2020:</w:t>
      </w:r>
    </w:p>
    <w:p w14:paraId="47160324" w14:textId="77777777" w:rsidR="005B4736" w:rsidRPr="00F24060" w:rsidRDefault="005B4736" w:rsidP="005B4736">
      <w:pPr>
        <w:rPr>
          <w:rStyle w:val="Hyperlink"/>
          <w:shd w:val="clear" w:color="auto" w:fill="FFFFFF"/>
        </w:rPr>
      </w:pPr>
      <w:hyperlink r:id="rId55" w:history="1">
        <w:r w:rsidRPr="00F24060">
          <w:rPr>
            <w:rStyle w:val="Hyperlink"/>
            <w:shd w:val="clear" w:color="auto" w:fill="FFFFFF"/>
          </w:rPr>
          <w:t>https://www.winnipegfreepress.com/special/coronavirus/digital-learning-leaves-teachers-exhausted-survey-571477272.html</w:t>
        </w:r>
      </w:hyperlink>
    </w:p>
    <w:p w14:paraId="32835744" w14:textId="77777777" w:rsidR="005B4736" w:rsidRDefault="005B4736" w:rsidP="005B4736">
      <w:pPr>
        <w:rPr>
          <w:lang w:val="en-CA"/>
        </w:rPr>
      </w:pPr>
    </w:p>
    <w:p w14:paraId="73B7A7B6" w14:textId="77777777" w:rsidR="005B4736" w:rsidRPr="00F24060" w:rsidRDefault="005B4736" w:rsidP="005B4736">
      <w:pPr>
        <w:rPr>
          <w:rStyle w:val="Hyperlink"/>
          <w:color w:val="000000" w:themeColor="text1"/>
          <w:u w:val="none"/>
          <w:shd w:val="clear" w:color="auto" w:fill="FFFFFF"/>
        </w:rPr>
      </w:pPr>
      <w:r w:rsidRPr="00F24060">
        <w:rPr>
          <w:rStyle w:val="Hyperlink"/>
          <w:color w:val="000000" w:themeColor="text1"/>
          <w:u w:val="none"/>
          <w:shd w:val="clear" w:color="auto" w:fill="FFFFFF"/>
        </w:rPr>
        <w:t>Education News Canada introduced our research study, May 5, 2020:</w:t>
      </w:r>
    </w:p>
    <w:p w14:paraId="67A9F36A" w14:textId="77777777" w:rsidR="005B4736" w:rsidRPr="00F24060" w:rsidRDefault="005B4736" w:rsidP="005B4736">
      <w:pPr>
        <w:rPr>
          <w:color w:val="0000FF"/>
          <w:shd w:val="clear" w:color="auto" w:fill="FFFFFF"/>
        </w:rPr>
      </w:pPr>
      <w:hyperlink r:id="rId56" w:history="1">
        <w:r w:rsidRPr="00F24060">
          <w:rPr>
            <w:rStyle w:val="Hyperlink"/>
            <w:shd w:val="clear" w:color="auto" w:fill="FFFFFF"/>
          </w:rPr>
          <w:t>https://educationnewscanada.com/article/education/level/university/1/832028/new-research-examines-how-teachers-cope-with-stress-and-change.html</w:t>
        </w:r>
      </w:hyperlink>
    </w:p>
    <w:p w14:paraId="7DEC24E9" w14:textId="77777777" w:rsidR="005B4736" w:rsidRPr="00D93AE2" w:rsidRDefault="005B4736" w:rsidP="005B4736">
      <w:pPr>
        <w:tabs>
          <w:tab w:val="left" w:pos="-1276"/>
        </w:tabs>
        <w:rPr>
          <w:sz w:val="18"/>
        </w:rPr>
      </w:pPr>
    </w:p>
    <w:p w14:paraId="67510510" w14:textId="77777777" w:rsidR="005B4736" w:rsidRPr="00F24060" w:rsidRDefault="005B4736" w:rsidP="005B4736">
      <w:r w:rsidRPr="00F24060">
        <w:t>CBC Print French introducing our research study, May 5, 2020:</w:t>
      </w:r>
    </w:p>
    <w:p w14:paraId="2A3C31EC" w14:textId="77777777" w:rsidR="005B4736" w:rsidRPr="00F24060" w:rsidRDefault="005B4736" w:rsidP="005B4736">
      <w:pPr>
        <w:rPr>
          <w:rStyle w:val="Hyperlink"/>
          <w:u w:val="none"/>
        </w:rPr>
      </w:pPr>
      <w:hyperlink r:id="rId57" w:history="1">
        <w:r w:rsidRPr="00F24060">
          <w:rPr>
            <w:rStyle w:val="Hyperlink"/>
          </w:rPr>
          <w:t>https://ici.radio-canada.ca/nouvelle/1700309/instituteurs-professeurs-cours-distance-defi-aide-etude-universite-winnipeg-manitoba</w:t>
        </w:r>
      </w:hyperlink>
    </w:p>
    <w:p w14:paraId="6253EEEB" w14:textId="77777777" w:rsidR="005B4736" w:rsidRPr="00D93AE2" w:rsidRDefault="005B4736" w:rsidP="005B4736">
      <w:pPr>
        <w:rPr>
          <w:sz w:val="18"/>
        </w:rPr>
      </w:pPr>
    </w:p>
    <w:p w14:paraId="49019273" w14:textId="4A66FE06" w:rsidR="005B4736" w:rsidRPr="00F24060" w:rsidRDefault="005B4736" w:rsidP="005B4736">
      <w:r w:rsidRPr="00F24060">
        <w:t>CTV Article featuring our research study: May 4, 2020</w:t>
      </w:r>
    </w:p>
    <w:p w14:paraId="5C5C20E4" w14:textId="6F09C9D5" w:rsidR="005B4736" w:rsidRDefault="005B4736" w:rsidP="005B4736">
      <w:pPr>
        <w:rPr>
          <w:rStyle w:val="Hyperlink"/>
        </w:rPr>
      </w:pPr>
      <w:hyperlink r:id="rId58" w:history="1">
        <w:r w:rsidRPr="00F24060">
          <w:rPr>
            <w:rStyle w:val="Hyperlink"/>
          </w:rPr>
          <w:t>https://winnipeg.ctvnews.ca/the-new-tool-to-understand-how-teachers-cope-with-the-pandemic-u-of-w-1.4924249</w:t>
        </w:r>
      </w:hyperlink>
    </w:p>
    <w:p w14:paraId="6590E0B2" w14:textId="77777777" w:rsidR="007679B4" w:rsidRDefault="007679B4" w:rsidP="005B4736">
      <w:pPr>
        <w:rPr>
          <w:rStyle w:val="Hyperlink"/>
          <w:u w:val="none"/>
        </w:rPr>
      </w:pPr>
    </w:p>
    <w:p w14:paraId="1DDE623C" w14:textId="77777777" w:rsidR="00AB6FF6" w:rsidRPr="00F24060" w:rsidRDefault="00AB6FF6" w:rsidP="005B4736">
      <w:pPr>
        <w:rPr>
          <w:rStyle w:val="Hyperlink"/>
          <w:u w:val="none"/>
        </w:rPr>
      </w:pPr>
    </w:p>
    <w:p w14:paraId="5D100E11" w14:textId="7F6FC7AC" w:rsidR="005B4736" w:rsidRPr="00F24060" w:rsidRDefault="005B4736" w:rsidP="005B4736">
      <w:r w:rsidRPr="00F24060">
        <w:t>Free Press article introducing our research study: April 27, 2020</w:t>
      </w:r>
    </w:p>
    <w:p w14:paraId="4BF89D22" w14:textId="77777777" w:rsidR="005B4736" w:rsidRPr="00F24060" w:rsidRDefault="005B4736" w:rsidP="005B4736">
      <w:hyperlink r:id="rId59" w:history="1">
        <w:r w:rsidRPr="00F24060">
          <w:rPr>
            <w:rStyle w:val="Hyperlink"/>
          </w:rPr>
          <w:t>https://www.winnipegfreepress.com/special/coronavirus/researchers-aim-to-help-teachers-de-stress-569992852.html?fbclid=IwAR0Avon7d1Fdhl-NwV47VU9yp4B3ToZ8KyosZeQxHHOH3edzs2EnNZPSlLk</w:t>
        </w:r>
      </w:hyperlink>
    </w:p>
    <w:p w14:paraId="1BB0FDF7" w14:textId="77777777" w:rsidR="005B4736" w:rsidRPr="00D93AE2" w:rsidRDefault="005B4736" w:rsidP="005B4736">
      <w:pPr>
        <w:rPr>
          <w:sz w:val="16"/>
        </w:rPr>
      </w:pPr>
    </w:p>
    <w:p w14:paraId="700BB3AF" w14:textId="5C867EFA" w:rsidR="005B4736" w:rsidRPr="00F24060" w:rsidRDefault="005B4736" w:rsidP="005B4736">
      <w:r w:rsidRPr="00F24060">
        <w:t>UW Webpage introducing our research study, spring, 2020:</w:t>
      </w:r>
    </w:p>
    <w:p w14:paraId="0BF9414E" w14:textId="77777777" w:rsidR="005B4736" w:rsidRPr="00F24060" w:rsidRDefault="005B4736" w:rsidP="005B4736">
      <w:pPr>
        <w:rPr>
          <w:rStyle w:val="Hyperlink"/>
          <w:u w:val="none"/>
        </w:rPr>
      </w:pPr>
      <w:hyperlink r:id="rId60" w:history="1">
        <w:r w:rsidRPr="00F24060">
          <w:rPr>
            <w:rStyle w:val="Hyperlink"/>
          </w:rPr>
          <w:t>https://news-centre.uwinnipeg.ca/all-posts/new-research-examines-how-teachers-cope-with-stress-and-change/</w:t>
        </w:r>
      </w:hyperlink>
    </w:p>
    <w:p w14:paraId="744B0335" w14:textId="77777777" w:rsidR="005B4736" w:rsidRPr="00D93AE2" w:rsidRDefault="005B4736" w:rsidP="005B4736">
      <w:pPr>
        <w:rPr>
          <w:rStyle w:val="Hyperlink"/>
          <w:sz w:val="18"/>
        </w:rPr>
      </w:pPr>
    </w:p>
    <w:p w14:paraId="7D8E7214" w14:textId="77777777" w:rsidR="003406B4" w:rsidRDefault="003406B4" w:rsidP="001C7008">
      <w:pPr>
        <w:jc w:val="both"/>
        <w:rPr>
          <w:rFonts w:eastAsia="Times New Roman" w:cs="Arial"/>
          <w:b/>
          <w:color w:val="000000"/>
        </w:rPr>
      </w:pPr>
      <w:bookmarkStart w:id="23" w:name="_Hlk83556340"/>
      <w:bookmarkEnd w:id="22"/>
    </w:p>
    <w:p w14:paraId="7CC6F918" w14:textId="264FD786" w:rsidR="005B4736" w:rsidRDefault="005B4736" w:rsidP="001C7008">
      <w:pPr>
        <w:jc w:val="both"/>
        <w:rPr>
          <w:rFonts w:eastAsia="Times New Roman" w:cs="Arial"/>
          <w:b/>
          <w:color w:val="000000"/>
        </w:rPr>
      </w:pPr>
      <w:r w:rsidRPr="00F24060">
        <w:rPr>
          <w:rFonts w:eastAsia="Times New Roman" w:cs="Arial"/>
          <w:b/>
          <w:color w:val="000000"/>
        </w:rPr>
        <w:t>UNIVERSITY SERVICE:</w:t>
      </w:r>
    </w:p>
    <w:p w14:paraId="784EFCD6" w14:textId="77777777" w:rsidR="00C57DBC" w:rsidRPr="00D93AE2" w:rsidRDefault="00C57DBC" w:rsidP="005B4736">
      <w:pPr>
        <w:ind w:left="567" w:hanging="567"/>
        <w:jc w:val="both"/>
        <w:rPr>
          <w:rFonts w:eastAsia="Times New Roman" w:cs="Arial"/>
          <w:b/>
          <w:color w:val="000000"/>
          <w:sz w:val="20"/>
        </w:rPr>
      </w:pPr>
    </w:p>
    <w:bookmarkEnd w:id="23"/>
    <w:p w14:paraId="094685F9" w14:textId="64DE2A05" w:rsidR="005B4736" w:rsidRPr="00F24060" w:rsidRDefault="005B4736" w:rsidP="00C57DBC">
      <w:pPr>
        <w:pStyle w:val="ListParagraph"/>
        <w:numPr>
          <w:ilvl w:val="0"/>
          <w:numId w:val="10"/>
        </w:numPr>
        <w:jc w:val="both"/>
        <w:rPr>
          <w:rFonts w:eastAsia="Times New Roman" w:cs="Arial"/>
          <w:color w:val="000000"/>
        </w:rPr>
      </w:pPr>
      <w:r w:rsidRPr="00F24060">
        <w:rPr>
          <w:rFonts w:eastAsia="Times New Roman" w:cs="Arial"/>
          <w:color w:val="000000"/>
        </w:rPr>
        <w:t>Manitoba Education K-12 Funding Model Review Team</w:t>
      </w:r>
      <w:r w:rsidR="001464BC">
        <w:rPr>
          <w:rFonts w:eastAsia="Times New Roman" w:cs="Arial"/>
          <w:color w:val="000000"/>
        </w:rPr>
        <w:t xml:space="preserve"> - </w:t>
      </w:r>
      <w:r w:rsidRPr="00F24060">
        <w:rPr>
          <w:rFonts w:eastAsia="Times New Roman" w:cs="Arial"/>
          <w:color w:val="000000"/>
        </w:rPr>
        <w:t>appointed by the Council of Presidents of Universities in Manitoba (2021-202</w:t>
      </w:r>
      <w:r w:rsidR="00D93AE2">
        <w:rPr>
          <w:rFonts w:eastAsia="Times New Roman" w:cs="Arial"/>
          <w:color w:val="000000"/>
        </w:rPr>
        <w:t>4</w:t>
      </w:r>
      <w:r w:rsidRPr="00F24060">
        <w:rPr>
          <w:rFonts w:eastAsia="Times New Roman" w:cs="Arial"/>
          <w:color w:val="000000"/>
        </w:rPr>
        <w:t>)</w:t>
      </w:r>
    </w:p>
    <w:p w14:paraId="718E480B" w14:textId="77777777" w:rsidR="005B4736" w:rsidRDefault="005B4736" w:rsidP="00C57DBC">
      <w:pPr>
        <w:numPr>
          <w:ilvl w:val="0"/>
          <w:numId w:val="6"/>
        </w:numPr>
        <w:jc w:val="both"/>
        <w:rPr>
          <w:rFonts w:eastAsia="Times New Roman" w:cs="Arial"/>
          <w:color w:val="000000"/>
        </w:rPr>
      </w:pPr>
      <w:r w:rsidRPr="00F24060">
        <w:rPr>
          <w:rFonts w:eastAsia="Times New Roman" w:cs="Arial"/>
          <w:color w:val="000000"/>
        </w:rPr>
        <w:t>University of Manitoba Education Nursing Research Ethics Board Community Member, (2015</w:t>
      </w:r>
      <w:r w:rsidR="001464BC">
        <w:rPr>
          <w:rFonts w:eastAsia="Times New Roman" w:cs="Arial"/>
          <w:color w:val="000000"/>
        </w:rPr>
        <w:t xml:space="preserve"> </w:t>
      </w:r>
      <w:r w:rsidRPr="00F24060">
        <w:rPr>
          <w:rFonts w:eastAsia="Times New Roman" w:cs="Arial"/>
          <w:color w:val="000000"/>
        </w:rPr>
        <w:t>-</w:t>
      </w:r>
      <w:r w:rsidR="001464BC">
        <w:rPr>
          <w:rFonts w:eastAsia="Times New Roman" w:cs="Arial"/>
          <w:color w:val="000000"/>
        </w:rPr>
        <w:t xml:space="preserve"> </w:t>
      </w:r>
      <w:r w:rsidRPr="00F24060">
        <w:rPr>
          <w:rFonts w:eastAsia="Times New Roman" w:cs="Arial"/>
          <w:color w:val="000000"/>
        </w:rPr>
        <w:t>2018)</w:t>
      </w:r>
    </w:p>
    <w:p w14:paraId="7A6EBCBD" w14:textId="77777777" w:rsidR="00524315" w:rsidRDefault="00524315" w:rsidP="00C57DBC">
      <w:pPr>
        <w:numPr>
          <w:ilvl w:val="0"/>
          <w:numId w:val="6"/>
        </w:numPr>
        <w:jc w:val="both"/>
        <w:rPr>
          <w:rFonts w:eastAsia="Times New Roman" w:cs="Arial"/>
          <w:color w:val="000000"/>
        </w:rPr>
      </w:pPr>
      <w:r>
        <w:rPr>
          <w:rFonts w:eastAsia="Times New Roman" w:cs="Arial"/>
          <w:color w:val="000000"/>
        </w:rPr>
        <w:t>University of Winnipeg Speaker Series – Valley of the Birdtail with Andrew Stobo Sniderman and Maureen Twovoice – Master of Ceremonies (October 2023)</w:t>
      </w:r>
    </w:p>
    <w:p w14:paraId="054B8A7C" w14:textId="5CEA9B25" w:rsidR="00524315" w:rsidRPr="00F24060" w:rsidRDefault="00524315" w:rsidP="00C57DBC">
      <w:pPr>
        <w:numPr>
          <w:ilvl w:val="0"/>
          <w:numId w:val="6"/>
        </w:numPr>
        <w:jc w:val="both"/>
        <w:rPr>
          <w:rFonts w:eastAsia="Times New Roman" w:cs="Arial"/>
          <w:color w:val="000000"/>
        </w:rPr>
      </w:pPr>
      <w:r>
        <w:rPr>
          <w:rFonts w:eastAsia="Times New Roman" w:cs="Arial"/>
          <w:color w:val="000000"/>
        </w:rPr>
        <w:t xml:space="preserve">University of Winnipeg Contract Academic Staff Orientation </w:t>
      </w:r>
      <w:r w:rsidR="001464BC">
        <w:rPr>
          <w:rFonts w:eastAsia="Times New Roman" w:cs="Arial"/>
          <w:color w:val="000000"/>
        </w:rPr>
        <w:t xml:space="preserve">- </w:t>
      </w:r>
      <w:r>
        <w:rPr>
          <w:rFonts w:eastAsia="Times New Roman" w:cs="Arial"/>
          <w:color w:val="000000"/>
        </w:rPr>
        <w:t>All Faculties (</w:t>
      </w:r>
      <w:r w:rsidR="003406B4">
        <w:rPr>
          <w:rFonts w:eastAsia="Times New Roman" w:cs="Arial"/>
          <w:color w:val="000000"/>
        </w:rPr>
        <w:t>Annually</w:t>
      </w:r>
      <w:r>
        <w:rPr>
          <w:rFonts w:eastAsia="Times New Roman" w:cs="Arial"/>
          <w:color w:val="000000"/>
        </w:rPr>
        <w:t>)</w:t>
      </w:r>
    </w:p>
    <w:p w14:paraId="3E0C7936" w14:textId="49D597FB" w:rsidR="00524315" w:rsidRDefault="00524315" w:rsidP="00C57DBC">
      <w:pPr>
        <w:numPr>
          <w:ilvl w:val="0"/>
          <w:numId w:val="6"/>
        </w:numPr>
        <w:jc w:val="both"/>
        <w:rPr>
          <w:rFonts w:eastAsia="Times New Roman" w:cs="Arial"/>
          <w:color w:val="000000"/>
        </w:rPr>
      </w:pPr>
      <w:r>
        <w:rPr>
          <w:rFonts w:eastAsia="Times New Roman" w:cs="Arial"/>
          <w:color w:val="000000"/>
        </w:rPr>
        <w:t>University of Winnipeg Convocation Dinner Master of Ceremonies (June/Oc</w:t>
      </w:r>
      <w:r w:rsidR="003406B4">
        <w:rPr>
          <w:rFonts w:eastAsia="Times New Roman" w:cs="Arial"/>
          <w:color w:val="000000"/>
        </w:rPr>
        <w:t>t 2023/Oct 2024/Oct 2025</w:t>
      </w:r>
      <w:r>
        <w:rPr>
          <w:rFonts w:eastAsia="Times New Roman" w:cs="Arial"/>
          <w:color w:val="000000"/>
        </w:rPr>
        <w:t>)</w:t>
      </w:r>
    </w:p>
    <w:p w14:paraId="7F92CF00" w14:textId="77777777" w:rsidR="00524315" w:rsidRPr="00F24060" w:rsidRDefault="00524315" w:rsidP="00C57DBC">
      <w:pPr>
        <w:pStyle w:val="ListParagraph"/>
        <w:numPr>
          <w:ilvl w:val="0"/>
          <w:numId w:val="6"/>
        </w:numPr>
        <w:jc w:val="both"/>
        <w:rPr>
          <w:rFonts w:eastAsia="Times New Roman" w:cs="Arial"/>
          <w:color w:val="000000"/>
        </w:rPr>
      </w:pPr>
      <w:r w:rsidRPr="00F24060">
        <w:rPr>
          <w:rFonts w:eastAsia="Times New Roman" w:cs="Arial"/>
          <w:color w:val="000000"/>
        </w:rPr>
        <w:t xml:space="preserve">University of Winnipeg COVID-19 Academic Response Team (2020 </w:t>
      </w:r>
      <w:r w:rsidR="001464BC">
        <w:rPr>
          <w:rFonts w:eastAsia="Times New Roman" w:cs="Arial"/>
          <w:color w:val="000000"/>
        </w:rPr>
        <w:t xml:space="preserve">- </w:t>
      </w:r>
      <w:r w:rsidRPr="00F24060">
        <w:rPr>
          <w:rFonts w:eastAsia="Times New Roman" w:cs="Arial"/>
          <w:color w:val="000000"/>
        </w:rPr>
        <w:t>2021)</w:t>
      </w:r>
    </w:p>
    <w:p w14:paraId="3E1C30A8" w14:textId="77777777" w:rsidR="00524315" w:rsidRPr="00F24060" w:rsidRDefault="00524315" w:rsidP="00C57DBC">
      <w:pPr>
        <w:pStyle w:val="ListParagraph"/>
        <w:numPr>
          <w:ilvl w:val="0"/>
          <w:numId w:val="10"/>
        </w:numPr>
        <w:jc w:val="both"/>
        <w:rPr>
          <w:rFonts w:eastAsia="Times New Roman" w:cs="Arial"/>
          <w:color w:val="000000"/>
        </w:rPr>
      </w:pPr>
      <w:r w:rsidRPr="00F24060">
        <w:rPr>
          <w:rFonts w:eastAsia="Times New Roman" w:cs="Arial"/>
          <w:color w:val="000000"/>
        </w:rPr>
        <w:t>University of Winnipeg Deans’ and Directors’ Council (2021-present)</w:t>
      </w:r>
    </w:p>
    <w:p w14:paraId="5A836808" w14:textId="77777777" w:rsidR="00524315" w:rsidRDefault="00524315" w:rsidP="00C57DBC">
      <w:pPr>
        <w:numPr>
          <w:ilvl w:val="0"/>
          <w:numId w:val="6"/>
        </w:numPr>
        <w:jc w:val="both"/>
        <w:rPr>
          <w:rFonts w:eastAsia="Times New Roman" w:cs="Arial"/>
          <w:color w:val="000000"/>
        </w:rPr>
      </w:pPr>
      <w:r w:rsidRPr="00F24060">
        <w:rPr>
          <w:rFonts w:eastAsia="Times New Roman" w:cs="Arial"/>
          <w:color w:val="000000"/>
        </w:rPr>
        <w:t xml:space="preserve">University of Winnipeg Ethics Committee Chairperson </w:t>
      </w:r>
      <w:r w:rsidR="0072518C">
        <w:rPr>
          <w:rFonts w:eastAsia="Times New Roman" w:cs="Arial"/>
          <w:color w:val="000000"/>
        </w:rPr>
        <w:t xml:space="preserve">– </w:t>
      </w:r>
      <w:r w:rsidRPr="00F24060">
        <w:rPr>
          <w:rFonts w:eastAsia="Times New Roman" w:cs="Arial"/>
          <w:color w:val="000000"/>
        </w:rPr>
        <w:t>Education</w:t>
      </w:r>
      <w:r w:rsidR="0072518C">
        <w:rPr>
          <w:rFonts w:eastAsia="Times New Roman" w:cs="Arial"/>
          <w:color w:val="000000"/>
        </w:rPr>
        <w:t xml:space="preserve"> </w:t>
      </w:r>
      <w:r w:rsidRPr="00F24060">
        <w:rPr>
          <w:rFonts w:eastAsia="Times New Roman" w:cs="Arial"/>
          <w:color w:val="000000"/>
        </w:rPr>
        <w:t>(2019</w:t>
      </w:r>
      <w:r w:rsidR="001464BC">
        <w:rPr>
          <w:rFonts w:eastAsia="Times New Roman" w:cs="Arial"/>
          <w:color w:val="000000"/>
        </w:rPr>
        <w:t xml:space="preserve"> </w:t>
      </w:r>
      <w:r w:rsidRPr="00F24060">
        <w:rPr>
          <w:rFonts w:eastAsia="Times New Roman" w:cs="Arial"/>
          <w:color w:val="000000"/>
        </w:rPr>
        <w:t>-</w:t>
      </w:r>
      <w:r w:rsidR="001464BC">
        <w:rPr>
          <w:rFonts w:eastAsia="Times New Roman" w:cs="Arial"/>
          <w:color w:val="000000"/>
        </w:rPr>
        <w:t xml:space="preserve"> </w:t>
      </w:r>
      <w:r w:rsidRPr="00F24060">
        <w:rPr>
          <w:rFonts w:eastAsia="Times New Roman" w:cs="Arial"/>
          <w:color w:val="000000"/>
        </w:rPr>
        <w:t>2021)</w:t>
      </w:r>
    </w:p>
    <w:p w14:paraId="7E3AF449" w14:textId="77777777" w:rsidR="00524315" w:rsidRPr="00F24060" w:rsidRDefault="00524315" w:rsidP="00C57DBC">
      <w:pPr>
        <w:pStyle w:val="ListParagraph"/>
        <w:numPr>
          <w:ilvl w:val="0"/>
          <w:numId w:val="10"/>
        </w:numPr>
        <w:jc w:val="both"/>
        <w:rPr>
          <w:rFonts w:eastAsia="Times New Roman" w:cs="Arial"/>
          <w:color w:val="000000"/>
        </w:rPr>
      </w:pPr>
      <w:r w:rsidRPr="00F24060">
        <w:rPr>
          <w:rFonts w:eastAsia="Times New Roman" w:cs="Arial"/>
          <w:color w:val="000000"/>
        </w:rPr>
        <w:t>University of Winnipeg Contract Academic Staff Support</w:t>
      </w:r>
      <w:r w:rsidR="0072518C">
        <w:rPr>
          <w:rFonts w:eastAsia="Times New Roman" w:cs="Arial"/>
          <w:color w:val="000000"/>
        </w:rPr>
        <w:t xml:space="preserve"> - Education</w:t>
      </w:r>
      <w:r w:rsidRPr="00F24060">
        <w:rPr>
          <w:rFonts w:eastAsia="Times New Roman" w:cs="Arial"/>
          <w:color w:val="000000"/>
        </w:rPr>
        <w:t xml:space="preserve"> (2020</w:t>
      </w:r>
      <w:r w:rsidR="001464BC">
        <w:rPr>
          <w:rFonts w:eastAsia="Times New Roman" w:cs="Arial"/>
          <w:color w:val="000000"/>
        </w:rPr>
        <w:t xml:space="preserve"> -</w:t>
      </w:r>
      <w:r w:rsidRPr="00F24060">
        <w:rPr>
          <w:rFonts w:eastAsia="Times New Roman" w:cs="Arial"/>
          <w:color w:val="000000"/>
        </w:rPr>
        <w:t xml:space="preserve"> Present)</w:t>
      </w:r>
    </w:p>
    <w:p w14:paraId="36BA9E9D" w14:textId="77777777" w:rsidR="00524315" w:rsidRDefault="00524315" w:rsidP="00C57DBC">
      <w:pPr>
        <w:numPr>
          <w:ilvl w:val="0"/>
          <w:numId w:val="6"/>
        </w:numPr>
        <w:jc w:val="both"/>
        <w:rPr>
          <w:rFonts w:eastAsia="Times New Roman" w:cs="Arial"/>
          <w:color w:val="000000"/>
        </w:rPr>
      </w:pPr>
      <w:r>
        <w:rPr>
          <w:rFonts w:eastAsia="Times New Roman" w:cs="Arial"/>
          <w:color w:val="000000"/>
        </w:rPr>
        <w:t>University of Winnipeg Faculty of Education Pinning Ceremonies – Master of Ceremonies (September 2023)</w:t>
      </w:r>
    </w:p>
    <w:p w14:paraId="3063BDE2" w14:textId="521DF162" w:rsidR="00524315" w:rsidRPr="00F24060" w:rsidRDefault="00524315" w:rsidP="00C57DBC">
      <w:pPr>
        <w:pStyle w:val="ListParagraph"/>
        <w:numPr>
          <w:ilvl w:val="0"/>
          <w:numId w:val="10"/>
        </w:numPr>
        <w:jc w:val="both"/>
        <w:rPr>
          <w:rFonts w:eastAsia="Times New Roman" w:cs="Arial"/>
          <w:color w:val="000000"/>
        </w:rPr>
      </w:pPr>
      <w:r w:rsidRPr="00F24060">
        <w:rPr>
          <w:rFonts w:eastAsia="Times New Roman" w:cs="Arial"/>
          <w:color w:val="000000"/>
        </w:rPr>
        <w:t xml:space="preserve">University of Winnipeg Human Research Ethics Board (Three Year Term </w:t>
      </w:r>
      <w:r w:rsidR="005F63E6">
        <w:rPr>
          <w:rFonts w:eastAsia="Times New Roman" w:cs="Arial"/>
          <w:color w:val="000000"/>
        </w:rPr>
        <w:t>(</w:t>
      </w:r>
      <w:r w:rsidRPr="00F24060">
        <w:rPr>
          <w:rFonts w:eastAsia="Times New Roman" w:cs="Arial"/>
          <w:color w:val="000000"/>
        </w:rPr>
        <w:t>2023</w:t>
      </w:r>
      <w:r w:rsidR="001464BC">
        <w:rPr>
          <w:rFonts w:eastAsia="Times New Roman" w:cs="Arial"/>
          <w:color w:val="000000"/>
        </w:rPr>
        <w:t xml:space="preserve"> </w:t>
      </w:r>
      <w:r w:rsidRPr="00F24060">
        <w:rPr>
          <w:rFonts w:eastAsia="Times New Roman" w:cs="Arial"/>
          <w:color w:val="000000"/>
        </w:rPr>
        <w:t>-</w:t>
      </w:r>
      <w:r w:rsidR="001464BC">
        <w:rPr>
          <w:rFonts w:eastAsia="Times New Roman" w:cs="Arial"/>
          <w:color w:val="000000"/>
        </w:rPr>
        <w:t xml:space="preserve"> </w:t>
      </w:r>
      <w:r w:rsidRPr="00F24060">
        <w:rPr>
          <w:rFonts w:eastAsia="Times New Roman" w:cs="Arial"/>
          <w:color w:val="000000"/>
        </w:rPr>
        <w:t>2026)</w:t>
      </w:r>
    </w:p>
    <w:p w14:paraId="7D786090" w14:textId="77777777" w:rsidR="00524315" w:rsidRPr="00F24060" w:rsidRDefault="00524315" w:rsidP="00C57DBC">
      <w:pPr>
        <w:pStyle w:val="ListParagraph"/>
        <w:numPr>
          <w:ilvl w:val="0"/>
          <w:numId w:val="10"/>
        </w:numPr>
        <w:jc w:val="both"/>
        <w:rPr>
          <w:rFonts w:eastAsia="Times New Roman" w:cs="Arial"/>
          <w:color w:val="000000"/>
        </w:rPr>
      </w:pPr>
      <w:r w:rsidRPr="00F24060">
        <w:rPr>
          <w:rFonts w:eastAsia="Times New Roman" w:cs="Arial"/>
          <w:color w:val="000000"/>
        </w:rPr>
        <w:t>University of Winnipeg Mental Health Advisory Committee (2020</w:t>
      </w:r>
      <w:r w:rsidR="001464BC">
        <w:rPr>
          <w:rFonts w:eastAsia="Times New Roman" w:cs="Arial"/>
          <w:color w:val="000000"/>
        </w:rPr>
        <w:t xml:space="preserve"> -</w:t>
      </w:r>
      <w:r w:rsidRPr="00F24060">
        <w:rPr>
          <w:rFonts w:eastAsia="Times New Roman" w:cs="Arial"/>
          <w:color w:val="000000"/>
        </w:rPr>
        <w:t xml:space="preserve"> 2022)</w:t>
      </w:r>
    </w:p>
    <w:p w14:paraId="0E1D6FDF" w14:textId="77777777" w:rsidR="00524315" w:rsidRDefault="00524315" w:rsidP="00C57DBC">
      <w:pPr>
        <w:numPr>
          <w:ilvl w:val="0"/>
          <w:numId w:val="6"/>
        </w:numPr>
        <w:jc w:val="both"/>
        <w:rPr>
          <w:rFonts w:eastAsia="Times New Roman" w:cs="Arial"/>
          <w:color w:val="000000"/>
        </w:rPr>
      </w:pPr>
      <w:r w:rsidRPr="00F24060">
        <w:rPr>
          <w:rFonts w:eastAsia="Times New Roman" w:cs="Arial"/>
          <w:color w:val="000000"/>
        </w:rPr>
        <w:t>University of Winnipeg Remote Teaching, Learning and Research HUB Co-Chairperson</w:t>
      </w:r>
      <w:r w:rsidR="001464BC">
        <w:rPr>
          <w:rFonts w:eastAsia="Times New Roman" w:cs="Arial"/>
          <w:color w:val="000000"/>
        </w:rPr>
        <w:t xml:space="preserve"> and </w:t>
      </w:r>
      <w:r w:rsidRPr="00F24060">
        <w:rPr>
          <w:rFonts w:eastAsia="Times New Roman" w:cs="Arial"/>
          <w:color w:val="000000"/>
        </w:rPr>
        <w:t>Development Tea</w:t>
      </w:r>
      <w:r w:rsidR="001464BC">
        <w:rPr>
          <w:rFonts w:eastAsia="Times New Roman" w:cs="Arial"/>
          <w:color w:val="000000"/>
        </w:rPr>
        <w:t>m</w:t>
      </w:r>
      <w:r w:rsidRPr="00F24060">
        <w:rPr>
          <w:rFonts w:eastAsia="Times New Roman" w:cs="Arial"/>
          <w:color w:val="000000"/>
        </w:rPr>
        <w:t xml:space="preserve"> (2020 – 2021)</w:t>
      </w:r>
    </w:p>
    <w:p w14:paraId="1A5985B9" w14:textId="77777777" w:rsidR="00524315" w:rsidRPr="00F24060" w:rsidRDefault="00524315" w:rsidP="00C57DBC">
      <w:pPr>
        <w:pStyle w:val="ListParagraph"/>
        <w:numPr>
          <w:ilvl w:val="0"/>
          <w:numId w:val="10"/>
        </w:numPr>
        <w:jc w:val="both"/>
        <w:rPr>
          <w:rFonts w:eastAsia="Times New Roman" w:cs="Arial"/>
          <w:color w:val="000000"/>
        </w:rPr>
      </w:pPr>
      <w:r w:rsidRPr="00F24060">
        <w:rPr>
          <w:rFonts w:eastAsia="Times New Roman" w:cs="Arial"/>
          <w:color w:val="000000"/>
        </w:rPr>
        <w:t>University of Winnipeg Research Advisory Committee (Associate Deans) (2023)</w:t>
      </w:r>
    </w:p>
    <w:p w14:paraId="776BB729" w14:textId="77777777" w:rsidR="00524315" w:rsidRDefault="00524315" w:rsidP="00C57DBC">
      <w:pPr>
        <w:pStyle w:val="ListParagraph"/>
        <w:numPr>
          <w:ilvl w:val="0"/>
          <w:numId w:val="10"/>
        </w:numPr>
        <w:jc w:val="both"/>
        <w:rPr>
          <w:rFonts w:eastAsia="Times New Roman" w:cs="Arial"/>
          <w:color w:val="000000"/>
        </w:rPr>
      </w:pPr>
      <w:r w:rsidRPr="00F24060">
        <w:rPr>
          <w:rFonts w:eastAsia="Times New Roman" w:cs="Arial"/>
          <w:color w:val="000000"/>
        </w:rPr>
        <w:t>University of Winnipeg Research Study Leave Committee (2019</w:t>
      </w:r>
      <w:r w:rsidR="001464BC">
        <w:rPr>
          <w:rFonts w:eastAsia="Times New Roman" w:cs="Arial"/>
          <w:color w:val="000000"/>
        </w:rPr>
        <w:t xml:space="preserve"> </w:t>
      </w:r>
      <w:r w:rsidRPr="00F24060">
        <w:rPr>
          <w:rFonts w:eastAsia="Times New Roman" w:cs="Arial"/>
          <w:color w:val="000000"/>
        </w:rPr>
        <w:t>-</w:t>
      </w:r>
      <w:r w:rsidR="001464BC">
        <w:rPr>
          <w:rFonts w:eastAsia="Times New Roman" w:cs="Arial"/>
          <w:color w:val="000000"/>
        </w:rPr>
        <w:t xml:space="preserve"> </w:t>
      </w:r>
      <w:r w:rsidRPr="00F24060">
        <w:rPr>
          <w:rFonts w:eastAsia="Times New Roman" w:cs="Arial"/>
          <w:color w:val="000000"/>
        </w:rPr>
        <w:t>2021)</w:t>
      </w:r>
    </w:p>
    <w:p w14:paraId="4ACE42FA" w14:textId="60AAF646" w:rsidR="002D6AF6" w:rsidRPr="00F24060" w:rsidRDefault="002D6AF6" w:rsidP="00C57DBC">
      <w:pPr>
        <w:pStyle w:val="ListParagraph"/>
        <w:numPr>
          <w:ilvl w:val="0"/>
          <w:numId w:val="10"/>
        </w:numPr>
        <w:jc w:val="both"/>
        <w:rPr>
          <w:rFonts w:eastAsia="Times New Roman" w:cs="Arial"/>
          <w:color w:val="000000"/>
        </w:rPr>
      </w:pPr>
      <w:r>
        <w:rPr>
          <w:rFonts w:eastAsia="Times New Roman" w:cs="Arial"/>
          <w:color w:val="000000"/>
        </w:rPr>
        <w:t>University of Winnipeg Strategic Enrolment Management Committee (2025 – 2026)</w:t>
      </w:r>
    </w:p>
    <w:p w14:paraId="7A5E9F7F" w14:textId="0488489C" w:rsidR="00524315" w:rsidRPr="00F24060" w:rsidRDefault="00524315" w:rsidP="00C57DBC">
      <w:pPr>
        <w:pStyle w:val="ListParagraph"/>
        <w:numPr>
          <w:ilvl w:val="0"/>
          <w:numId w:val="10"/>
        </w:numPr>
        <w:rPr>
          <w:rFonts w:eastAsia="Times New Roman" w:cs="Arial"/>
          <w:color w:val="000000"/>
        </w:rPr>
      </w:pPr>
      <w:r w:rsidRPr="00F24060">
        <w:rPr>
          <w:rFonts w:eastAsia="Times New Roman" w:cs="Arial"/>
          <w:color w:val="000000"/>
        </w:rPr>
        <w:t>University of Winnipeg Student Academic Misconduct Appeals Committee (2021</w:t>
      </w:r>
      <w:r w:rsidR="001464BC">
        <w:rPr>
          <w:rFonts w:eastAsia="Times New Roman" w:cs="Arial"/>
          <w:color w:val="000000"/>
        </w:rPr>
        <w:t xml:space="preserve"> </w:t>
      </w:r>
      <w:r w:rsidR="000B5943">
        <w:rPr>
          <w:rFonts w:eastAsia="Times New Roman" w:cs="Arial"/>
          <w:color w:val="000000"/>
        </w:rPr>
        <w:t>–</w:t>
      </w:r>
      <w:r w:rsidR="001464BC">
        <w:rPr>
          <w:rFonts w:eastAsia="Times New Roman" w:cs="Arial"/>
          <w:color w:val="000000"/>
        </w:rPr>
        <w:t xml:space="preserve"> pr</w:t>
      </w:r>
      <w:r w:rsidRPr="00F24060">
        <w:rPr>
          <w:rFonts w:eastAsia="Times New Roman" w:cs="Arial"/>
          <w:color w:val="000000"/>
        </w:rPr>
        <w:t>esent</w:t>
      </w:r>
      <w:r w:rsidR="000B5943">
        <w:rPr>
          <w:rFonts w:eastAsia="Times New Roman" w:cs="Arial"/>
          <w:color w:val="000000"/>
        </w:rPr>
        <w:t>; chair as required</w:t>
      </w:r>
      <w:r w:rsidRPr="00F24060">
        <w:rPr>
          <w:rFonts w:eastAsia="Times New Roman" w:cs="Arial"/>
          <w:color w:val="000000"/>
        </w:rPr>
        <w:t>)</w:t>
      </w:r>
    </w:p>
    <w:p w14:paraId="1B19B1DE" w14:textId="77777777" w:rsidR="00524315" w:rsidRDefault="00524315" w:rsidP="005B4736">
      <w:pPr>
        <w:jc w:val="both"/>
        <w:rPr>
          <w:rFonts w:eastAsia="Times New Roman" w:cs="Arial"/>
          <w:b/>
          <w:color w:val="000000"/>
        </w:rPr>
      </w:pPr>
    </w:p>
    <w:p w14:paraId="43C94653" w14:textId="77777777" w:rsidR="005B4736" w:rsidRPr="00F24060" w:rsidRDefault="005B4736" w:rsidP="005B4736">
      <w:pPr>
        <w:jc w:val="both"/>
        <w:rPr>
          <w:rFonts w:eastAsia="Times New Roman" w:cs="Arial"/>
          <w:b/>
          <w:color w:val="000000"/>
        </w:rPr>
      </w:pPr>
      <w:r w:rsidRPr="00F24060">
        <w:rPr>
          <w:rFonts w:eastAsia="Times New Roman" w:cs="Arial"/>
          <w:b/>
          <w:color w:val="000000"/>
        </w:rPr>
        <w:t>COMMUNITY SERVICE:</w:t>
      </w:r>
    </w:p>
    <w:p w14:paraId="1B9BAC3B" w14:textId="77777777" w:rsidR="005B4736" w:rsidRPr="00F24060" w:rsidRDefault="005B4736" w:rsidP="005B4736">
      <w:pPr>
        <w:pStyle w:val="Default"/>
        <w:rPr>
          <w:rFonts w:asciiTheme="minorHAnsi" w:hAnsiTheme="minorHAnsi" w:cs="Arial"/>
          <w:b/>
          <w:bCs/>
        </w:rPr>
      </w:pPr>
    </w:p>
    <w:p w14:paraId="3E2B1140" w14:textId="77777777" w:rsidR="00881158" w:rsidRDefault="00881158" w:rsidP="00C57DBC">
      <w:pPr>
        <w:numPr>
          <w:ilvl w:val="0"/>
          <w:numId w:val="7"/>
        </w:numPr>
        <w:jc w:val="both"/>
        <w:rPr>
          <w:rFonts w:eastAsia="Times New Roman" w:cs="Arial"/>
          <w:color w:val="000000"/>
        </w:rPr>
      </w:pPr>
      <w:r>
        <w:rPr>
          <w:rFonts w:eastAsia="Times New Roman" w:cs="Arial"/>
          <w:color w:val="000000"/>
        </w:rPr>
        <w:t>Adjunct Appointment – University of Manitoba - (2023</w:t>
      </w:r>
      <w:r w:rsidR="00C57DBC">
        <w:rPr>
          <w:rFonts w:eastAsia="Times New Roman" w:cs="Arial"/>
          <w:color w:val="000000"/>
        </w:rPr>
        <w:t xml:space="preserve"> </w:t>
      </w:r>
      <w:r>
        <w:rPr>
          <w:rFonts w:eastAsia="Times New Roman" w:cs="Arial"/>
          <w:color w:val="000000"/>
        </w:rPr>
        <w:t>-</w:t>
      </w:r>
      <w:r w:rsidR="00C57DBC">
        <w:rPr>
          <w:rFonts w:eastAsia="Times New Roman" w:cs="Arial"/>
          <w:color w:val="000000"/>
        </w:rPr>
        <w:t xml:space="preserve"> </w:t>
      </w:r>
      <w:r>
        <w:rPr>
          <w:rFonts w:eastAsia="Times New Roman" w:cs="Arial"/>
          <w:color w:val="000000"/>
        </w:rPr>
        <w:t>present)</w:t>
      </w:r>
    </w:p>
    <w:p w14:paraId="15419879" w14:textId="77777777" w:rsidR="00881158" w:rsidRPr="00F24060" w:rsidRDefault="00881158" w:rsidP="00C57DBC">
      <w:pPr>
        <w:numPr>
          <w:ilvl w:val="0"/>
          <w:numId w:val="7"/>
        </w:numPr>
        <w:jc w:val="both"/>
        <w:rPr>
          <w:rFonts w:eastAsia="Times New Roman" w:cs="Arial"/>
          <w:color w:val="000000"/>
        </w:rPr>
      </w:pPr>
      <w:r w:rsidRPr="00F24060">
        <w:rPr>
          <w:rFonts w:eastAsia="Times New Roman" w:cs="Arial"/>
          <w:color w:val="000000"/>
        </w:rPr>
        <w:t>Board Chairperson - Canadian Mental Health Association - Interlake Region, Manitoba Canada (2019</w:t>
      </w:r>
      <w:r w:rsidR="00C57DBC">
        <w:rPr>
          <w:rFonts w:eastAsia="Times New Roman" w:cs="Arial"/>
          <w:color w:val="000000"/>
        </w:rPr>
        <w:t xml:space="preserve"> </w:t>
      </w:r>
      <w:r w:rsidRPr="00F24060">
        <w:rPr>
          <w:rFonts w:eastAsia="Times New Roman" w:cs="Arial"/>
          <w:color w:val="000000"/>
        </w:rPr>
        <w:t>-</w:t>
      </w:r>
      <w:r w:rsidR="00C57DBC">
        <w:rPr>
          <w:rFonts w:eastAsia="Times New Roman" w:cs="Arial"/>
          <w:color w:val="000000"/>
        </w:rPr>
        <w:t xml:space="preserve"> </w:t>
      </w:r>
      <w:r w:rsidRPr="00F24060">
        <w:rPr>
          <w:rFonts w:eastAsia="Times New Roman" w:cs="Arial"/>
          <w:color w:val="000000"/>
        </w:rPr>
        <w:t>2021); Board Member (2011</w:t>
      </w:r>
      <w:r w:rsidR="00C57DBC">
        <w:rPr>
          <w:rFonts w:eastAsia="Times New Roman" w:cs="Arial"/>
          <w:color w:val="000000"/>
        </w:rPr>
        <w:t xml:space="preserve"> </w:t>
      </w:r>
      <w:r w:rsidRPr="00F24060">
        <w:rPr>
          <w:rFonts w:eastAsia="Times New Roman" w:cs="Arial"/>
          <w:color w:val="000000"/>
        </w:rPr>
        <w:t>-</w:t>
      </w:r>
      <w:r w:rsidR="00C57DBC">
        <w:rPr>
          <w:rFonts w:eastAsia="Times New Roman" w:cs="Arial"/>
          <w:color w:val="000000"/>
        </w:rPr>
        <w:t xml:space="preserve"> </w:t>
      </w:r>
      <w:r w:rsidRPr="00F24060">
        <w:rPr>
          <w:rFonts w:eastAsia="Times New Roman" w:cs="Arial"/>
          <w:color w:val="000000"/>
        </w:rPr>
        <w:t>2022)</w:t>
      </w:r>
    </w:p>
    <w:p w14:paraId="108313BB" w14:textId="77777777" w:rsidR="00881158" w:rsidRPr="00F24060" w:rsidRDefault="00881158" w:rsidP="00C57DBC">
      <w:pPr>
        <w:numPr>
          <w:ilvl w:val="0"/>
          <w:numId w:val="7"/>
        </w:numPr>
        <w:jc w:val="both"/>
        <w:rPr>
          <w:rFonts w:eastAsia="Times New Roman" w:cs="Arial"/>
          <w:color w:val="000000"/>
        </w:rPr>
      </w:pPr>
      <w:r w:rsidRPr="00F24060">
        <w:rPr>
          <w:rFonts w:eastAsia="Times New Roman" w:cs="Arial"/>
          <w:color w:val="000000"/>
        </w:rPr>
        <w:t xml:space="preserve">Board Member </w:t>
      </w:r>
      <w:r>
        <w:rPr>
          <w:rFonts w:eastAsia="Times New Roman" w:cs="Arial"/>
          <w:color w:val="000000"/>
        </w:rPr>
        <w:t>(</w:t>
      </w:r>
      <w:r w:rsidRPr="00F24060">
        <w:rPr>
          <w:rFonts w:eastAsia="Times New Roman" w:cs="Arial"/>
          <w:color w:val="000000"/>
        </w:rPr>
        <w:t>Skate Canada/</w:t>
      </w:r>
      <w:r>
        <w:rPr>
          <w:rFonts w:eastAsia="Times New Roman" w:cs="Arial"/>
          <w:color w:val="000000"/>
        </w:rPr>
        <w:t xml:space="preserve">Selkirk, </w:t>
      </w:r>
      <w:r w:rsidRPr="00F24060">
        <w:rPr>
          <w:rFonts w:eastAsia="Times New Roman" w:cs="Arial"/>
          <w:color w:val="000000"/>
        </w:rPr>
        <w:t>Manitoba) (2005</w:t>
      </w:r>
      <w:r w:rsidR="00C57DBC">
        <w:rPr>
          <w:rFonts w:eastAsia="Times New Roman" w:cs="Arial"/>
          <w:color w:val="000000"/>
        </w:rPr>
        <w:t xml:space="preserve"> </w:t>
      </w:r>
      <w:r w:rsidRPr="00F24060">
        <w:rPr>
          <w:rFonts w:eastAsia="Times New Roman" w:cs="Arial"/>
          <w:color w:val="000000"/>
        </w:rPr>
        <w:t>-</w:t>
      </w:r>
      <w:r w:rsidR="00C57DBC">
        <w:rPr>
          <w:rFonts w:eastAsia="Times New Roman" w:cs="Arial"/>
          <w:color w:val="000000"/>
        </w:rPr>
        <w:t xml:space="preserve"> </w:t>
      </w:r>
      <w:r w:rsidRPr="00F24060">
        <w:rPr>
          <w:rFonts w:eastAsia="Times New Roman" w:cs="Arial"/>
          <w:color w:val="000000"/>
        </w:rPr>
        <w:t xml:space="preserve">2016)  </w:t>
      </w:r>
    </w:p>
    <w:p w14:paraId="0F98A223" w14:textId="77777777" w:rsidR="00881158" w:rsidRDefault="00881158" w:rsidP="00C57DBC">
      <w:pPr>
        <w:numPr>
          <w:ilvl w:val="0"/>
          <w:numId w:val="7"/>
        </w:numPr>
        <w:jc w:val="both"/>
        <w:rPr>
          <w:rFonts w:eastAsia="Times New Roman" w:cs="Arial"/>
          <w:color w:val="000000"/>
        </w:rPr>
      </w:pPr>
      <w:r w:rsidRPr="00F24060">
        <w:rPr>
          <w:rFonts w:eastAsia="Times New Roman" w:cs="Arial"/>
          <w:color w:val="000000"/>
        </w:rPr>
        <w:t>Contract Collaborative Pianist (1995</w:t>
      </w:r>
      <w:r w:rsidR="00C57DBC">
        <w:rPr>
          <w:rFonts w:eastAsia="Times New Roman" w:cs="Arial"/>
          <w:color w:val="000000"/>
        </w:rPr>
        <w:t xml:space="preserve"> </w:t>
      </w:r>
      <w:r w:rsidRPr="00F24060">
        <w:rPr>
          <w:rFonts w:eastAsia="Times New Roman" w:cs="Arial"/>
          <w:color w:val="000000"/>
        </w:rPr>
        <w:t>-Present)</w:t>
      </w:r>
    </w:p>
    <w:p w14:paraId="6D90CAD7" w14:textId="51D1D9EF" w:rsidR="00881158" w:rsidRPr="00F24060" w:rsidRDefault="00881158" w:rsidP="00C57DBC">
      <w:pPr>
        <w:numPr>
          <w:ilvl w:val="0"/>
          <w:numId w:val="7"/>
        </w:numPr>
        <w:jc w:val="both"/>
        <w:rPr>
          <w:rFonts w:eastAsia="Times New Roman" w:cs="Arial"/>
          <w:color w:val="000000"/>
        </w:rPr>
      </w:pPr>
      <w:r>
        <w:rPr>
          <w:rFonts w:eastAsia="Times New Roman" w:cs="Arial"/>
          <w:color w:val="000000"/>
        </w:rPr>
        <w:t>External Thesis Examiner – Western University (2023)</w:t>
      </w:r>
      <w:r w:rsidR="002D6AF6">
        <w:rPr>
          <w:rFonts w:eastAsia="Times New Roman" w:cs="Arial"/>
          <w:color w:val="000000"/>
        </w:rPr>
        <w:t>; Saskatchewan Health Foundation (2025); Monash University (2026)</w:t>
      </w:r>
    </w:p>
    <w:p w14:paraId="66C287CC" w14:textId="77777777" w:rsidR="00881158" w:rsidRPr="00F24060" w:rsidRDefault="00881158" w:rsidP="00C57DBC">
      <w:pPr>
        <w:numPr>
          <w:ilvl w:val="0"/>
          <w:numId w:val="7"/>
        </w:numPr>
        <w:jc w:val="both"/>
        <w:rPr>
          <w:rFonts w:eastAsia="Times New Roman" w:cs="Arial"/>
          <w:color w:val="000000"/>
        </w:rPr>
      </w:pPr>
      <w:r w:rsidRPr="00F24060">
        <w:rPr>
          <w:rFonts w:eastAsia="Times New Roman" w:cs="Arial"/>
          <w:color w:val="000000"/>
        </w:rPr>
        <w:t>International Philanthropic Educational Organization (PEO) Manitoba Canada Chapter S (2013-Present).</w:t>
      </w:r>
    </w:p>
    <w:p w14:paraId="4FE09A50" w14:textId="77777777" w:rsidR="00881158" w:rsidRPr="00F24060" w:rsidRDefault="00881158" w:rsidP="00C57DBC">
      <w:pPr>
        <w:pStyle w:val="ListParagraph"/>
        <w:numPr>
          <w:ilvl w:val="0"/>
          <w:numId w:val="7"/>
        </w:numPr>
        <w:jc w:val="both"/>
        <w:rPr>
          <w:rFonts w:eastAsia="Times New Roman" w:cs="Arial"/>
          <w:color w:val="000000"/>
        </w:rPr>
      </w:pPr>
      <w:r w:rsidRPr="00F24060">
        <w:rPr>
          <w:rFonts w:eastAsia="Times New Roman" w:cs="Arial"/>
          <w:color w:val="000000"/>
        </w:rPr>
        <w:t>Manitoba Education Certificate in School Leadership Review Committee (2021</w:t>
      </w:r>
      <w:r w:rsidR="00C57DBC">
        <w:rPr>
          <w:rFonts w:eastAsia="Times New Roman" w:cs="Arial"/>
          <w:color w:val="000000"/>
        </w:rPr>
        <w:t xml:space="preserve"> </w:t>
      </w:r>
      <w:r w:rsidRPr="00F24060">
        <w:rPr>
          <w:rFonts w:eastAsia="Times New Roman" w:cs="Arial"/>
          <w:color w:val="000000"/>
        </w:rPr>
        <w:t>-</w:t>
      </w:r>
      <w:r w:rsidR="00C57DBC">
        <w:rPr>
          <w:rFonts w:eastAsia="Times New Roman" w:cs="Arial"/>
          <w:color w:val="000000"/>
        </w:rPr>
        <w:t xml:space="preserve"> </w:t>
      </w:r>
      <w:r>
        <w:rPr>
          <w:rFonts w:eastAsia="Times New Roman" w:cs="Arial"/>
          <w:color w:val="000000"/>
        </w:rPr>
        <w:t>2023</w:t>
      </w:r>
      <w:r w:rsidRPr="00F24060">
        <w:rPr>
          <w:rFonts w:eastAsia="Times New Roman" w:cs="Arial"/>
          <w:color w:val="000000"/>
        </w:rPr>
        <w:t>)</w:t>
      </w:r>
    </w:p>
    <w:p w14:paraId="768CDCE8" w14:textId="45FAC6E2" w:rsidR="00881158" w:rsidRPr="00F24060" w:rsidRDefault="00881158" w:rsidP="00C57DBC">
      <w:pPr>
        <w:numPr>
          <w:ilvl w:val="0"/>
          <w:numId w:val="7"/>
        </w:numPr>
        <w:jc w:val="both"/>
        <w:rPr>
          <w:rFonts w:eastAsia="Times New Roman" w:cs="Arial"/>
          <w:color w:val="000000"/>
        </w:rPr>
      </w:pPr>
      <w:r w:rsidRPr="00F24060">
        <w:rPr>
          <w:rFonts w:eastAsia="Times New Roman" w:cs="Arial"/>
          <w:color w:val="000000"/>
        </w:rPr>
        <w:t>Manitoba Education Student Services Inclusive Education Committee (2019</w:t>
      </w:r>
      <w:r w:rsidR="00C57DBC">
        <w:rPr>
          <w:rFonts w:eastAsia="Times New Roman" w:cs="Arial"/>
          <w:color w:val="000000"/>
        </w:rPr>
        <w:t xml:space="preserve"> </w:t>
      </w:r>
      <w:r w:rsidRPr="00F24060">
        <w:rPr>
          <w:rFonts w:eastAsia="Times New Roman" w:cs="Arial"/>
          <w:color w:val="000000"/>
        </w:rPr>
        <w:t>-</w:t>
      </w:r>
      <w:r w:rsidR="00C57DBC">
        <w:rPr>
          <w:rFonts w:eastAsia="Times New Roman" w:cs="Arial"/>
          <w:color w:val="000000"/>
        </w:rPr>
        <w:t xml:space="preserve"> </w:t>
      </w:r>
      <w:r w:rsidR="00BA6238">
        <w:rPr>
          <w:rFonts w:eastAsia="Times New Roman" w:cs="Arial"/>
          <w:color w:val="000000"/>
        </w:rPr>
        <w:t>2024</w:t>
      </w:r>
      <w:r w:rsidRPr="00F24060">
        <w:rPr>
          <w:rFonts w:eastAsia="Times New Roman" w:cs="Arial"/>
          <w:color w:val="000000"/>
        </w:rPr>
        <w:t>)</w:t>
      </w:r>
    </w:p>
    <w:p w14:paraId="15039510" w14:textId="77777777" w:rsidR="00881158" w:rsidRPr="00F24060" w:rsidRDefault="00881158" w:rsidP="00C57DBC">
      <w:pPr>
        <w:numPr>
          <w:ilvl w:val="0"/>
          <w:numId w:val="7"/>
        </w:numPr>
        <w:jc w:val="both"/>
        <w:rPr>
          <w:rFonts w:eastAsia="Times New Roman" w:cs="Arial"/>
          <w:color w:val="000000"/>
        </w:rPr>
      </w:pPr>
      <w:r w:rsidRPr="00F24060">
        <w:rPr>
          <w:rFonts w:eastAsia="Times New Roman" w:cs="Arial"/>
          <w:color w:val="000000"/>
        </w:rPr>
        <w:t>Manitoba Rural Learning Consortium Board Member (</w:t>
      </w:r>
      <w:r w:rsidR="00C57DBC">
        <w:rPr>
          <w:rFonts w:eastAsia="Times New Roman" w:cs="Arial"/>
          <w:color w:val="000000"/>
        </w:rPr>
        <w:t>September 2019 -</w:t>
      </w:r>
      <w:r w:rsidRPr="00F24060">
        <w:rPr>
          <w:rFonts w:eastAsia="Times New Roman" w:cs="Arial"/>
          <w:color w:val="000000"/>
        </w:rPr>
        <w:t xml:space="preserve"> May 2023)</w:t>
      </w:r>
    </w:p>
    <w:p w14:paraId="457A4620" w14:textId="77777777" w:rsidR="00881158" w:rsidRPr="00F24060" w:rsidRDefault="00881158" w:rsidP="00C57DBC">
      <w:pPr>
        <w:pStyle w:val="ListParagraph"/>
        <w:numPr>
          <w:ilvl w:val="0"/>
          <w:numId w:val="7"/>
        </w:numPr>
        <w:jc w:val="both"/>
        <w:rPr>
          <w:rFonts w:eastAsia="Times New Roman" w:cs="Arial"/>
          <w:color w:val="000000"/>
        </w:rPr>
      </w:pPr>
      <w:r w:rsidRPr="00F24060">
        <w:rPr>
          <w:rFonts w:eastAsia="Times New Roman" w:cs="Arial"/>
          <w:color w:val="000000"/>
        </w:rPr>
        <w:t>National Principal’s Leadership Institute (NPLI), Manhattan, New York, Leadership Coach, Summer Sessions (</w:t>
      </w:r>
      <w:r>
        <w:rPr>
          <w:rFonts w:eastAsia="Times New Roman" w:cs="Arial"/>
          <w:color w:val="000000"/>
        </w:rPr>
        <w:t xml:space="preserve">July </w:t>
      </w:r>
      <w:r w:rsidRPr="00F24060">
        <w:rPr>
          <w:rFonts w:eastAsia="Times New Roman" w:cs="Arial"/>
          <w:color w:val="000000"/>
        </w:rPr>
        <w:t xml:space="preserve">2013; 2014) </w:t>
      </w:r>
    </w:p>
    <w:p w14:paraId="7EE1261E" w14:textId="77777777" w:rsidR="00881158" w:rsidRPr="00F24060" w:rsidRDefault="00881158" w:rsidP="00C57DBC">
      <w:pPr>
        <w:pStyle w:val="ListParagraph"/>
        <w:numPr>
          <w:ilvl w:val="0"/>
          <w:numId w:val="7"/>
        </w:numPr>
        <w:jc w:val="both"/>
        <w:rPr>
          <w:rFonts w:eastAsia="Times New Roman" w:cs="Arial"/>
          <w:color w:val="000000"/>
        </w:rPr>
      </w:pPr>
      <w:r w:rsidRPr="00F24060">
        <w:rPr>
          <w:rFonts w:eastAsia="Times New Roman" w:cs="Arial"/>
          <w:color w:val="000000"/>
        </w:rPr>
        <w:t>Red River College Teacher Education Advisory Committee (2021 – present)</w:t>
      </w:r>
    </w:p>
    <w:p w14:paraId="1E804DB4" w14:textId="4FCC0011" w:rsidR="00881158" w:rsidRDefault="00881158" w:rsidP="00C57DBC">
      <w:pPr>
        <w:numPr>
          <w:ilvl w:val="0"/>
          <w:numId w:val="7"/>
        </w:numPr>
        <w:jc w:val="both"/>
        <w:rPr>
          <w:rFonts w:eastAsia="Times New Roman" w:cs="Arial"/>
          <w:color w:val="000000"/>
        </w:rPr>
      </w:pPr>
      <w:r>
        <w:rPr>
          <w:rFonts w:eastAsia="Times New Roman" w:cs="Arial"/>
          <w:color w:val="000000"/>
        </w:rPr>
        <w:t>Volunteer Council for Exceptional Children Yes I Can Awards – Brochure Publication</w:t>
      </w:r>
      <w:r w:rsidR="000B5943">
        <w:rPr>
          <w:rFonts w:eastAsia="Times New Roman" w:cs="Arial"/>
          <w:color w:val="000000"/>
        </w:rPr>
        <w:t xml:space="preserve"> (annually) </w:t>
      </w:r>
    </w:p>
    <w:p w14:paraId="3B31AF28" w14:textId="786DDFDB" w:rsidR="00881158" w:rsidRDefault="00881158" w:rsidP="00C57DBC">
      <w:pPr>
        <w:numPr>
          <w:ilvl w:val="0"/>
          <w:numId w:val="7"/>
        </w:numPr>
        <w:jc w:val="both"/>
        <w:rPr>
          <w:rFonts w:eastAsia="Times New Roman" w:cs="Arial"/>
          <w:color w:val="000000"/>
        </w:rPr>
      </w:pPr>
      <w:r>
        <w:rPr>
          <w:rFonts w:eastAsia="Times New Roman" w:cs="Arial"/>
          <w:color w:val="000000"/>
        </w:rPr>
        <w:t>Volunteer PATH</w:t>
      </w:r>
      <w:r w:rsidR="00BA6238">
        <w:rPr>
          <w:rFonts w:eastAsia="Times New Roman" w:cs="Arial"/>
          <w:color w:val="000000"/>
        </w:rPr>
        <w:t xml:space="preserve"> and Strategic</w:t>
      </w:r>
      <w:r>
        <w:rPr>
          <w:rFonts w:eastAsia="Times New Roman" w:cs="Arial"/>
          <w:color w:val="000000"/>
        </w:rPr>
        <w:t xml:space="preserve"> Planning Facilitator –</w:t>
      </w:r>
      <w:r w:rsidR="00BA6238">
        <w:rPr>
          <w:rFonts w:eastAsia="Times New Roman" w:cs="Arial"/>
          <w:color w:val="000000"/>
        </w:rPr>
        <w:t xml:space="preserve">Currently collaborating with Bison Run School (Pembina Trails School Division); Previously </w:t>
      </w:r>
      <w:r>
        <w:rPr>
          <w:rFonts w:eastAsia="Times New Roman" w:cs="Arial"/>
          <w:color w:val="000000"/>
        </w:rPr>
        <w:t>engaged with the Manitoba Indigenous Education Directorate</w:t>
      </w:r>
      <w:r w:rsidR="00BA6238">
        <w:rPr>
          <w:rFonts w:eastAsia="Times New Roman" w:cs="Arial"/>
          <w:color w:val="000000"/>
        </w:rPr>
        <w:t xml:space="preserve"> (2023); </w:t>
      </w:r>
      <w:r>
        <w:rPr>
          <w:rFonts w:eastAsia="Times New Roman" w:cs="Arial"/>
          <w:color w:val="000000"/>
        </w:rPr>
        <w:t>1JustCity (2022)</w:t>
      </w:r>
      <w:r w:rsidR="00BA6238">
        <w:rPr>
          <w:rFonts w:eastAsia="Times New Roman" w:cs="Arial"/>
          <w:color w:val="000000"/>
        </w:rPr>
        <w:t xml:space="preserve">; </w:t>
      </w:r>
      <w:r>
        <w:rPr>
          <w:rFonts w:eastAsia="Times New Roman" w:cs="Arial"/>
          <w:color w:val="000000"/>
        </w:rPr>
        <w:t>First Mennonite Church (2022)</w:t>
      </w:r>
    </w:p>
    <w:p w14:paraId="7C197748" w14:textId="77777777" w:rsidR="005B4736" w:rsidRPr="00F24060" w:rsidRDefault="005B4736" w:rsidP="005B4736">
      <w:pPr>
        <w:jc w:val="both"/>
        <w:rPr>
          <w:rFonts w:eastAsia="Times New Roman" w:cs="Arial"/>
          <w:color w:val="000000"/>
        </w:rPr>
      </w:pPr>
    </w:p>
    <w:p w14:paraId="7801F89E" w14:textId="77777777" w:rsidR="005B4736" w:rsidRPr="00F24060" w:rsidRDefault="005B4736" w:rsidP="005B4736">
      <w:pPr>
        <w:jc w:val="both"/>
        <w:rPr>
          <w:rFonts w:eastAsia="Times New Roman" w:cs="Arial"/>
          <w:b/>
          <w:color w:val="000000"/>
        </w:rPr>
      </w:pPr>
      <w:r w:rsidRPr="00F24060">
        <w:rPr>
          <w:rFonts w:eastAsia="Times New Roman" w:cs="Arial"/>
          <w:b/>
          <w:color w:val="000000"/>
        </w:rPr>
        <w:t>RESEARCH FUNDING:</w:t>
      </w:r>
    </w:p>
    <w:p w14:paraId="7EABC227" w14:textId="715C0D0D" w:rsidR="005B4736" w:rsidRDefault="005B4736" w:rsidP="005B4736">
      <w:pPr>
        <w:jc w:val="both"/>
        <w:rPr>
          <w:rFonts w:eastAsia="Times New Roman" w:cs="Arial"/>
          <w:b/>
          <w:color w:val="FF0000"/>
        </w:rPr>
      </w:pPr>
    </w:p>
    <w:p w14:paraId="43E456AB" w14:textId="569BD63F" w:rsidR="002D6AF6" w:rsidRDefault="002D6AF6" w:rsidP="000B5943">
      <w:pPr>
        <w:jc w:val="both"/>
        <w:rPr>
          <w:rFonts w:eastAsia="Times New Roman" w:cs="Arial"/>
        </w:rPr>
      </w:pPr>
      <w:r>
        <w:rPr>
          <w:rFonts w:eastAsia="Times New Roman" w:cs="Arial"/>
        </w:rPr>
        <w:t>2025</w:t>
      </w:r>
      <w:r>
        <w:rPr>
          <w:rFonts w:eastAsia="Times New Roman" w:cs="Arial"/>
        </w:rPr>
        <w:tab/>
      </w:r>
      <w:r>
        <w:rPr>
          <w:rFonts w:eastAsia="Times New Roman" w:cs="Arial"/>
        </w:rPr>
        <w:tab/>
        <w:t>Manitoba Teachers’ Society Grant Principal Applicant - $30,000</w:t>
      </w:r>
    </w:p>
    <w:p w14:paraId="736D9C56" w14:textId="34EA9F1B" w:rsidR="000B5943" w:rsidRPr="000B5943" w:rsidRDefault="000B5943" w:rsidP="000B5943">
      <w:pPr>
        <w:jc w:val="both"/>
        <w:rPr>
          <w:rFonts w:eastAsia="Times New Roman" w:cs="Arial"/>
        </w:rPr>
      </w:pPr>
      <w:r w:rsidRPr="000B5943">
        <w:rPr>
          <w:rFonts w:eastAsia="Times New Roman" w:cs="Arial"/>
        </w:rPr>
        <w:t>2025</w:t>
      </w:r>
      <w:r w:rsidRPr="000B5943">
        <w:rPr>
          <w:rFonts w:eastAsia="Times New Roman" w:cs="Arial"/>
        </w:rPr>
        <w:tab/>
      </w:r>
      <w:r w:rsidRPr="000B5943">
        <w:rPr>
          <w:rFonts w:eastAsia="Times New Roman" w:cs="Arial"/>
        </w:rPr>
        <w:tab/>
        <w:t>Campus Manitoba Grant</w:t>
      </w:r>
      <w:r w:rsidR="002D6AF6">
        <w:rPr>
          <w:rFonts w:eastAsia="Times New Roman" w:cs="Arial"/>
        </w:rPr>
        <w:t xml:space="preserve"> Principal Applicant</w:t>
      </w:r>
      <w:r w:rsidRPr="000B5943">
        <w:rPr>
          <w:rFonts w:eastAsia="Times New Roman" w:cs="Arial"/>
        </w:rPr>
        <w:t>- $</w:t>
      </w:r>
      <w:r w:rsidR="009A0FF3">
        <w:rPr>
          <w:rFonts w:eastAsia="Times New Roman" w:cs="Arial"/>
        </w:rPr>
        <w:t>2</w:t>
      </w:r>
      <w:r w:rsidR="002D6AF6">
        <w:rPr>
          <w:rFonts w:eastAsia="Times New Roman" w:cs="Arial"/>
        </w:rPr>
        <w:t>,</w:t>
      </w:r>
      <w:r w:rsidR="009A0FF3">
        <w:rPr>
          <w:rFonts w:eastAsia="Times New Roman" w:cs="Arial"/>
        </w:rPr>
        <w:t>250</w:t>
      </w:r>
    </w:p>
    <w:p w14:paraId="7D1AABEE" w14:textId="5030F321" w:rsidR="000B5943" w:rsidRPr="000B5943" w:rsidRDefault="000B5943" w:rsidP="005B4736">
      <w:pPr>
        <w:jc w:val="both"/>
        <w:rPr>
          <w:rFonts w:eastAsia="Times New Roman" w:cs="Arial"/>
        </w:rPr>
      </w:pPr>
      <w:r w:rsidRPr="000B5943">
        <w:rPr>
          <w:rFonts w:eastAsia="Times New Roman" w:cs="Arial"/>
        </w:rPr>
        <w:t>2025</w:t>
      </w:r>
      <w:r w:rsidRPr="000B5943">
        <w:rPr>
          <w:rFonts w:eastAsia="Times New Roman" w:cs="Arial"/>
        </w:rPr>
        <w:tab/>
      </w:r>
      <w:r w:rsidRPr="000B5943">
        <w:rPr>
          <w:rFonts w:eastAsia="Times New Roman" w:cs="Arial"/>
        </w:rPr>
        <w:tab/>
        <w:t>External School Division Research Grant</w:t>
      </w:r>
      <w:r w:rsidR="002D6AF6">
        <w:rPr>
          <w:rFonts w:eastAsia="Times New Roman" w:cs="Arial"/>
        </w:rPr>
        <w:t xml:space="preserve"> Principal Investigator</w:t>
      </w:r>
      <w:r w:rsidRPr="000B5943">
        <w:rPr>
          <w:rFonts w:eastAsia="Times New Roman" w:cs="Arial"/>
        </w:rPr>
        <w:t xml:space="preserve"> - $7</w:t>
      </w:r>
      <w:r w:rsidR="002D6AF6">
        <w:rPr>
          <w:rFonts w:eastAsia="Times New Roman" w:cs="Arial"/>
        </w:rPr>
        <w:t>,</w:t>
      </w:r>
      <w:r w:rsidRPr="000B5943">
        <w:rPr>
          <w:rFonts w:eastAsia="Times New Roman" w:cs="Arial"/>
        </w:rPr>
        <w:t xml:space="preserve">500 </w:t>
      </w:r>
    </w:p>
    <w:p w14:paraId="1C5A02A5" w14:textId="346C12F1" w:rsidR="000B5943" w:rsidRPr="000B5943" w:rsidRDefault="000B5943" w:rsidP="005B4736">
      <w:pPr>
        <w:jc w:val="both"/>
        <w:rPr>
          <w:rFonts w:eastAsia="Times New Roman" w:cs="Arial"/>
        </w:rPr>
      </w:pPr>
      <w:r w:rsidRPr="000B5943">
        <w:rPr>
          <w:rFonts w:eastAsia="Times New Roman" w:cs="Arial"/>
        </w:rPr>
        <w:t>2024</w:t>
      </w:r>
      <w:r w:rsidRPr="000B5943">
        <w:rPr>
          <w:rFonts w:eastAsia="Times New Roman" w:cs="Arial"/>
        </w:rPr>
        <w:tab/>
      </w:r>
      <w:r w:rsidRPr="000B5943">
        <w:rPr>
          <w:rFonts w:eastAsia="Times New Roman" w:cs="Arial"/>
        </w:rPr>
        <w:tab/>
        <w:t xml:space="preserve">University of Winnipeg Conference Grant </w:t>
      </w:r>
      <w:r w:rsidR="002D6AF6">
        <w:rPr>
          <w:rFonts w:eastAsia="Times New Roman" w:cs="Arial"/>
        </w:rPr>
        <w:t>Co-Applicant</w:t>
      </w:r>
      <w:r w:rsidRPr="000B5943">
        <w:rPr>
          <w:rFonts w:eastAsia="Times New Roman" w:cs="Arial"/>
        </w:rPr>
        <w:t xml:space="preserve"> $3</w:t>
      </w:r>
      <w:r w:rsidR="002D6AF6">
        <w:rPr>
          <w:rFonts w:eastAsia="Times New Roman" w:cs="Arial"/>
        </w:rPr>
        <w:t>,</w:t>
      </w:r>
      <w:r w:rsidRPr="000B5943">
        <w:rPr>
          <w:rFonts w:eastAsia="Times New Roman" w:cs="Arial"/>
        </w:rPr>
        <w:t>000</w:t>
      </w:r>
    </w:p>
    <w:p w14:paraId="506632E7" w14:textId="2B438416" w:rsidR="000B5943" w:rsidRPr="000B5943" w:rsidRDefault="000B5943" w:rsidP="005B4736">
      <w:pPr>
        <w:jc w:val="both"/>
        <w:rPr>
          <w:rFonts w:eastAsia="Times New Roman" w:cs="Arial"/>
        </w:rPr>
      </w:pPr>
      <w:r w:rsidRPr="000B5943">
        <w:rPr>
          <w:rFonts w:eastAsia="Times New Roman" w:cs="Arial"/>
        </w:rPr>
        <w:t>2024</w:t>
      </w:r>
      <w:r w:rsidRPr="000B5943">
        <w:rPr>
          <w:rFonts w:eastAsia="Times New Roman" w:cs="Arial"/>
        </w:rPr>
        <w:tab/>
      </w:r>
      <w:r w:rsidRPr="000B5943">
        <w:rPr>
          <w:rFonts w:eastAsia="Times New Roman" w:cs="Arial"/>
        </w:rPr>
        <w:tab/>
        <w:t>University of Winnipeg Work Study Grant</w:t>
      </w:r>
      <w:r w:rsidR="002D6AF6">
        <w:rPr>
          <w:rFonts w:eastAsia="Times New Roman" w:cs="Arial"/>
        </w:rPr>
        <w:t xml:space="preserve"> Principal Applicant</w:t>
      </w:r>
      <w:r w:rsidRPr="000B5943">
        <w:rPr>
          <w:rFonts w:eastAsia="Times New Roman" w:cs="Arial"/>
        </w:rPr>
        <w:t xml:space="preserve"> - $1</w:t>
      </w:r>
      <w:r w:rsidR="002D6AF6">
        <w:rPr>
          <w:rFonts w:eastAsia="Times New Roman" w:cs="Arial"/>
        </w:rPr>
        <w:t>,</w:t>
      </w:r>
      <w:r w:rsidRPr="000B5943">
        <w:rPr>
          <w:rFonts w:eastAsia="Times New Roman" w:cs="Arial"/>
        </w:rPr>
        <w:t>000</w:t>
      </w:r>
    </w:p>
    <w:p w14:paraId="27005D37" w14:textId="1F0D38EC" w:rsidR="000B5943" w:rsidRPr="000B5943" w:rsidRDefault="000B5943" w:rsidP="005B4736">
      <w:pPr>
        <w:jc w:val="both"/>
        <w:rPr>
          <w:rFonts w:eastAsia="Times New Roman" w:cs="Arial"/>
          <w:b/>
        </w:rPr>
      </w:pPr>
      <w:r w:rsidRPr="000B5943">
        <w:rPr>
          <w:rFonts w:eastAsia="Times New Roman" w:cs="Arial"/>
        </w:rPr>
        <w:t>2024</w:t>
      </w:r>
      <w:r w:rsidRPr="000B5943">
        <w:rPr>
          <w:rFonts w:eastAsia="Times New Roman" w:cs="Arial"/>
        </w:rPr>
        <w:tab/>
      </w:r>
      <w:r w:rsidRPr="000B5943">
        <w:rPr>
          <w:rFonts w:eastAsia="Times New Roman" w:cs="Arial"/>
        </w:rPr>
        <w:tab/>
        <w:t>Associate Dean Research Supplement - $5</w:t>
      </w:r>
      <w:r w:rsidR="002D6AF6">
        <w:rPr>
          <w:rFonts w:eastAsia="Times New Roman" w:cs="Arial"/>
        </w:rPr>
        <w:t>,</w:t>
      </w:r>
      <w:r w:rsidRPr="000B5943">
        <w:rPr>
          <w:rFonts w:eastAsia="Times New Roman" w:cs="Arial"/>
        </w:rPr>
        <w:t>000</w:t>
      </w:r>
    </w:p>
    <w:p w14:paraId="3AD73DC3" w14:textId="0835F5D0" w:rsidR="00C57DBC" w:rsidRDefault="00C57DBC" w:rsidP="00C57DBC">
      <w:pPr>
        <w:jc w:val="both"/>
        <w:rPr>
          <w:rFonts w:eastAsia="Times New Roman" w:cs="Arial"/>
          <w:color w:val="000000"/>
        </w:rPr>
      </w:pPr>
      <w:r>
        <w:rPr>
          <w:rFonts w:eastAsia="Times New Roman" w:cs="Arial"/>
          <w:color w:val="000000"/>
        </w:rPr>
        <w:t>2023</w:t>
      </w:r>
      <w:r w:rsidR="00253678">
        <w:rPr>
          <w:rFonts w:eastAsia="Times New Roman" w:cs="Arial"/>
          <w:color w:val="000000"/>
        </w:rPr>
        <w:t xml:space="preserve">                 </w:t>
      </w:r>
      <w:r>
        <w:rPr>
          <w:rFonts w:eastAsia="Times New Roman" w:cs="Arial"/>
          <w:color w:val="000000"/>
        </w:rPr>
        <w:t>Canadian Mental Health Association Co-Investigator - $40,000</w:t>
      </w:r>
    </w:p>
    <w:p w14:paraId="6E69480A" w14:textId="77777777" w:rsidR="005B4736" w:rsidRPr="00F24060" w:rsidRDefault="005B4736" w:rsidP="00C57DBC">
      <w:pPr>
        <w:jc w:val="both"/>
        <w:rPr>
          <w:rFonts w:eastAsia="Times New Roman" w:cs="Arial"/>
          <w:color w:val="000000"/>
        </w:rPr>
      </w:pPr>
      <w:r w:rsidRPr="00F24060">
        <w:rPr>
          <w:rFonts w:eastAsia="Times New Roman" w:cs="Arial"/>
          <w:color w:val="000000"/>
        </w:rPr>
        <w:t xml:space="preserve">2022 </w:t>
      </w:r>
      <w:r w:rsidRPr="00F24060">
        <w:rPr>
          <w:rFonts w:eastAsia="Times New Roman" w:cs="Arial"/>
          <w:color w:val="000000"/>
        </w:rPr>
        <w:tab/>
      </w:r>
      <w:r w:rsidR="00524315">
        <w:rPr>
          <w:rFonts w:eastAsia="Times New Roman" w:cs="Arial"/>
          <w:color w:val="000000"/>
        </w:rPr>
        <w:tab/>
      </w:r>
      <w:r w:rsidRPr="00F24060">
        <w:rPr>
          <w:rFonts w:eastAsia="Times New Roman" w:cs="Arial"/>
          <w:color w:val="000000"/>
        </w:rPr>
        <w:t>University of Winnipeg Major Research Grant Principal Investigator - $6,768</w:t>
      </w:r>
    </w:p>
    <w:p w14:paraId="57FD9E8B" w14:textId="77777777" w:rsidR="005B4736" w:rsidRPr="00F24060" w:rsidRDefault="005B4736" w:rsidP="00C57DBC">
      <w:pPr>
        <w:jc w:val="both"/>
        <w:rPr>
          <w:rFonts w:eastAsia="Times New Roman" w:cs="Arial"/>
          <w:color w:val="000000"/>
        </w:rPr>
      </w:pPr>
      <w:r w:rsidRPr="00F24060">
        <w:rPr>
          <w:rFonts w:eastAsia="Times New Roman" w:cs="Arial"/>
          <w:color w:val="000000"/>
        </w:rPr>
        <w:t>2022</w:t>
      </w:r>
      <w:r w:rsidR="00C57DBC">
        <w:rPr>
          <w:rFonts w:eastAsia="Times New Roman" w:cs="Arial"/>
          <w:color w:val="000000"/>
        </w:rPr>
        <w:t xml:space="preserve">   </w:t>
      </w:r>
      <w:r w:rsidR="00C57DBC">
        <w:rPr>
          <w:rFonts w:eastAsia="Times New Roman" w:cs="Arial"/>
          <w:color w:val="000000"/>
        </w:rPr>
        <w:tab/>
      </w:r>
      <w:r w:rsidRPr="00F24060">
        <w:rPr>
          <w:rFonts w:eastAsia="Times New Roman" w:cs="Arial"/>
          <w:color w:val="000000"/>
        </w:rPr>
        <w:tab/>
        <w:t xml:space="preserve">Canadian Mental Health Association </w:t>
      </w:r>
      <w:r w:rsidRPr="00F24060">
        <w:rPr>
          <w:rFonts w:eastAsia="Times New Roman" w:cs="Arial"/>
          <w:color w:val="000000"/>
        </w:rPr>
        <w:tab/>
        <w:t>Co-Investigator - $</w:t>
      </w:r>
      <w:r w:rsidR="00C57DBC">
        <w:rPr>
          <w:rFonts w:eastAsia="Times New Roman" w:cs="Arial"/>
          <w:color w:val="000000"/>
        </w:rPr>
        <w:t>4</w:t>
      </w:r>
      <w:r w:rsidR="00881158">
        <w:rPr>
          <w:rFonts w:eastAsia="Times New Roman" w:cs="Arial"/>
          <w:color w:val="000000"/>
        </w:rPr>
        <w:t>0,000</w:t>
      </w:r>
    </w:p>
    <w:p w14:paraId="37B81E87" w14:textId="77777777" w:rsidR="005B4736" w:rsidRPr="00F24060" w:rsidRDefault="005B4736" w:rsidP="00C57DBC">
      <w:pPr>
        <w:jc w:val="both"/>
        <w:rPr>
          <w:rFonts w:eastAsia="Times New Roman" w:cs="Arial"/>
          <w:color w:val="000000"/>
        </w:rPr>
      </w:pPr>
      <w:r w:rsidRPr="00F24060">
        <w:rPr>
          <w:rFonts w:eastAsia="Times New Roman" w:cs="Arial"/>
          <w:color w:val="000000"/>
        </w:rPr>
        <w:t xml:space="preserve">2021   </w:t>
      </w:r>
      <w:r w:rsidR="00524315">
        <w:rPr>
          <w:rFonts w:eastAsia="Times New Roman" w:cs="Arial"/>
          <w:color w:val="000000"/>
        </w:rPr>
        <w:tab/>
      </w:r>
      <w:r w:rsidR="00C57DBC">
        <w:rPr>
          <w:rFonts w:eastAsia="Times New Roman" w:cs="Arial"/>
          <w:color w:val="000000"/>
        </w:rPr>
        <w:tab/>
      </w:r>
      <w:r w:rsidRPr="00F24060">
        <w:rPr>
          <w:rFonts w:eastAsia="Times New Roman" w:cs="Arial"/>
          <w:color w:val="000000"/>
        </w:rPr>
        <w:t>Associate Dean Research Grant Principal Investigator - $2000/year * 5 years</w:t>
      </w:r>
    </w:p>
    <w:p w14:paraId="2D77E754" w14:textId="77777777" w:rsidR="005B4736" w:rsidRPr="00F24060" w:rsidRDefault="005B4736" w:rsidP="00C57DBC">
      <w:pPr>
        <w:jc w:val="both"/>
        <w:rPr>
          <w:rFonts w:eastAsia="Times New Roman" w:cs="Arial"/>
          <w:color w:val="000000"/>
        </w:rPr>
      </w:pPr>
      <w:r w:rsidRPr="00F24060">
        <w:rPr>
          <w:rFonts w:eastAsia="Times New Roman" w:cs="Arial"/>
          <w:color w:val="000000"/>
        </w:rPr>
        <w:t>2021</w:t>
      </w:r>
      <w:r w:rsidRPr="00F24060">
        <w:rPr>
          <w:rFonts w:eastAsia="Times New Roman" w:cs="Arial"/>
          <w:color w:val="000000"/>
        </w:rPr>
        <w:tab/>
      </w:r>
      <w:r w:rsidR="00524315">
        <w:rPr>
          <w:rFonts w:eastAsia="Times New Roman" w:cs="Arial"/>
          <w:color w:val="000000"/>
        </w:rPr>
        <w:tab/>
      </w:r>
      <w:r w:rsidRPr="00F24060">
        <w:rPr>
          <w:rFonts w:eastAsia="Times New Roman" w:cs="Arial"/>
          <w:color w:val="000000"/>
        </w:rPr>
        <w:t>COVID-19 Special Grant Principal Investigator - $3000</w:t>
      </w:r>
    </w:p>
    <w:p w14:paraId="6BF24386" w14:textId="77777777" w:rsidR="005B4736" w:rsidRPr="00F24060" w:rsidRDefault="005B4736" w:rsidP="00C57DBC">
      <w:pPr>
        <w:ind w:left="1440" w:hanging="1440"/>
        <w:jc w:val="both"/>
        <w:rPr>
          <w:rFonts w:eastAsia="Times New Roman" w:cs="Arial"/>
          <w:color w:val="000000"/>
        </w:rPr>
      </w:pPr>
      <w:r w:rsidRPr="00F24060">
        <w:rPr>
          <w:rFonts w:eastAsia="Times New Roman" w:cs="Arial"/>
          <w:color w:val="000000"/>
        </w:rPr>
        <w:t xml:space="preserve">2020 </w:t>
      </w:r>
      <w:r w:rsidR="00524315">
        <w:rPr>
          <w:rFonts w:eastAsia="Times New Roman" w:cs="Arial"/>
          <w:color w:val="000000"/>
        </w:rPr>
        <w:tab/>
      </w:r>
      <w:r w:rsidRPr="00F24060">
        <w:rPr>
          <w:rFonts w:eastAsia="Times New Roman" w:cs="Arial"/>
          <w:color w:val="000000"/>
        </w:rPr>
        <w:t>SSHRC Partnership Engage Grant Co-Investigator - $24,575 ($35,575 with partner funds</w:t>
      </w:r>
      <w:r w:rsidR="00881158">
        <w:rPr>
          <w:rFonts w:eastAsia="Times New Roman" w:cs="Arial"/>
          <w:color w:val="000000"/>
        </w:rPr>
        <w:t>)</w:t>
      </w:r>
    </w:p>
    <w:p w14:paraId="48156CDB" w14:textId="77777777" w:rsidR="005B4736" w:rsidRPr="00F24060" w:rsidRDefault="005B4736" w:rsidP="00C57DBC">
      <w:pPr>
        <w:jc w:val="both"/>
        <w:rPr>
          <w:rFonts w:eastAsia="Times New Roman" w:cs="Arial"/>
          <w:color w:val="000000"/>
        </w:rPr>
      </w:pPr>
      <w:r w:rsidRPr="00F24060">
        <w:rPr>
          <w:rFonts w:eastAsia="Times New Roman" w:cs="Arial"/>
          <w:color w:val="000000"/>
        </w:rPr>
        <w:t xml:space="preserve">2019 </w:t>
      </w:r>
      <w:r w:rsidRPr="00F24060">
        <w:rPr>
          <w:rFonts w:eastAsia="Times New Roman" w:cs="Arial"/>
          <w:color w:val="000000"/>
        </w:rPr>
        <w:tab/>
      </w:r>
      <w:r w:rsidR="00881158">
        <w:rPr>
          <w:rFonts w:eastAsia="Times New Roman" w:cs="Arial"/>
          <w:color w:val="000000"/>
        </w:rPr>
        <w:tab/>
      </w:r>
      <w:r w:rsidRPr="00F24060">
        <w:rPr>
          <w:rFonts w:eastAsia="Times New Roman" w:cs="Arial"/>
          <w:color w:val="000000"/>
        </w:rPr>
        <w:t>University of Winnipeg Internal Partnership Grant Principal Investigator - $1280</w:t>
      </w:r>
    </w:p>
    <w:p w14:paraId="78FDED17" w14:textId="77777777" w:rsidR="001D7ABC" w:rsidRDefault="005B4736" w:rsidP="00C57DBC">
      <w:pPr>
        <w:jc w:val="both"/>
      </w:pPr>
      <w:r w:rsidRPr="00F24060">
        <w:rPr>
          <w:rFonts w:eastAsia="Times New Roman" w:cs="Arial"/>
          <w:color w:val="000000"/>
        </w:rPr>
        <w:t xml:space="preserve">2019    </w:t>
      </w:r>
      <w:r w:rsidR="00881158">
        <w:rPr>
          <w:rFonts w:eastAsia="Times New Roman" w:cs="Arial"/>
          <w:color w:val="000000"/>
        </w:rPr>
        <w:tab/>
      </w:r>
      <w:r w:rsidR="00881158">
        <w:rPr>
          <w:rFonts w:eastAsia="Times New Roman" w:cs="Arial"/>
          <w:color w:val="000000"/>
        </w:rPr>
        <w:tab/>
      </w:r>
      <w:r w:rsidRPr="00F24060">
        <w:rPr>
          <w:rFonts w:eastAsia="Times New Roman" w:cs="Arial"/>
          <w:color w:val="000000"/>
        </w:rPr>
        <w:t>University of Winnipeg Research Start-Up Grant Principal Investigator - $5000</w:t>
      </w:r>
    </w:p>
    <w:sectPr w:rsidR="001D7ABC" w:rsidSect="005F632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7D06"/>
    <w:multiLevelType w:val="hybridMultilevel"/>
    <w:tmpl w:val="2D94114E"/>
    <w:lvl w:ilvl="0" w:tplc="AAA617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556C81"/>
    <w:multiLevelType w:val="hybridMultilevel"/>
    <w:tmpl w:val="0A0E1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464B"/>
    <w:multiLevelType w:val="hybridMultilevel"/>
    <w:tmpl w:val="EC4C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814D3"/>
    <w:multiLevelType w:val="hybridMultilevel"/>
    <w:tmpl w:val="1B90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C6B25"/>
    <w:multiLevelType w:val="hybridMultilevel"/>
    <w:tmpl w:val="85964EB0"/>
    <w:lvl w:ilvl="0" w:tplc="3F002FD6">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7292A58"/>
    <w:multiLevelType w:val="hybridMultilevel"/>
    <w:tmpl w:val="6F42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25906"/>
    <w:multiLevelType w:val="hybridMultilevel"/>
    <w:tmpl w:val="2E66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FF66F0"/>
    <w:multiLevelType w:val="hybridMultilevel"/>
    <w:tmpl w:val="B53A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E11B1"/>
    <w:multiLevelType w:val="hybridMultilevel"/>
    <w:tmpl w:val="F0BE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B08C1"/>
    <w:multiLevelType w:val="hybridMultilevel"/>
    <w:tmpl w:val="1DE2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D949C4"/>
    <w:multiLevelType w:val="hybridMultilevel"/>
    <w:tmpl w:val="F626ABC2"/>
    <w:lvl w:ilvl="0" w:tplc="18A6F300">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3BC6A54"/>
    <w:multiLevelType w:val="hybridMultilevel"/>
    <w:tmpl w:val="C40A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66E64"/>
    <w:multiLevelType w:val="hybridMultilevel"/>
    <w:tmpl w:val="889A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C517C"/>
    <w:multiLevelType w:val="hybridMultilevel"/>
    <w:tmpl w:val="B510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606C2D"/>
    <w:multiLevelType w:val="hybridMultilevel"/>
    <w:tmpl w:val="1A9A0BBC"/>
    <w:lvl w:ilvl="0" w:tplc="D8EA465E">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5" w15:restartNumberingAfterBreak="0">
    <w:nsid w:val="7BA07520"/>
    <w:multiLevelType w:val="hybridMultilevel"/>
    <w:tmpl w:val="F9C25438"/>
    <w:lvl w:ilvl="0" w:tplc="0FDE3E42">
      <w:start w:val="1"/>
      <w:numFmt w:val="lowerRoman"/>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16cid:durableId="842739131">
    <w:abstractNumId w:val="12"/>
  </w:num>
  <w:num w:numId="2" w16cid:durableId="501089963">
    <w:abstractNumId w:val="9"/>
  </w:num>
  <w:num w:numId="3" w16cid:durableId="1426918230">
    <w:abstractNumId w:val="2"/>
  </w:num>
  <w:num w:numId="4" w16cid:durableId="1725982795">
    <w:abstractNumId w:val="5"/>
  </w:num>
  <w:num w:numId="5" w16cid:durableId="2127847593">
    <w:abstractNumId w:val="3"/>
  </w:num>
  <w:num w:numId="6" w16cid:durableId="1512179809">
    <w:abstractNumId w:val="1"/>
  </w:num>
  <w:num w:numId="7" w16cid:durableId="2094469662">
    <w:abstractNumId w:val="13"/>
  </w:num>
  <w:num w:numId="8" w16cid:durableId="538398465">
    <w:abstractNumId w:val="7"/>
  </w:num>
  <w:num w:numId="9" w16cid:durableId="1177113317">
    <w:abstractNumId w:val="6"/>
  </w:num>
  <w:num w:numId="10" w16cid:durableId="1064764900">
    <w:abstractNumId w:val="11"/>
  </w:num>
  <w:num w:numId="11" w16cid:durableId="702444079">
    <w:abstractNumId w:val="8"/>
  </w:num>
  <w:num w:numId="12" w16cid:durableId="323051219">
    <w:abstractNumId w:val="15"/>
  </w:num>
  <w:num w:numId="13" w16cid:durableId="1689478391">
    <w:abstractNumId w:val="0"/>
  </w:num>
  <w:num w:numId="14" w16cid:durableId="577908879">
    <w:abstractNumId w:val="10"/>
  </w:num>
  <w:num w:numId="15" w16cid:durableId="2141528326">
    <w:abstractNumId w:val="14"/>
  </w:num>
  <w:num w:numId="16" w16cid:durableId="187611897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36"/>
    <w:rsid w:val="00037D6C"/>
    <w:rsid w:val="000B5943"/>
    <w:rsid w:val="000F56C6"/>
    <w:rsid w:val="001464BC"/>
    <w:rsid w:val="00186E1F"/>
    <w:rsid w:val="001C7008"/>
    <w:rsid w:val="001D7ABC"/>
    <w:rsid w:val="00253678"/>
    <w:rsid w:val="00296744"/>
    <w:rsid w:val="002D6AF6"/>
    <w:rsid w:val="002F41F6"/>
    <w:rsid w:val="003406B4"/>
    <w:rsid w:val="00356754"/>
    <w:rsid w:val="003C2B59"/>
    <w:rsid w:val="003E5279"/>
    <w:rsid w:val="00406DAD"/>
    <w:rsid w:val="00441593"/>
    <w:rsid w:val="004B76C0"/>
    <w:rsid w:val="004C73BA"/>
    <w:rsid w:val="004E6473"/>
    <w:rsid w:val="00514D6E"/>
    <w:rsid w:val="0051507B"/>
    <w:rsid w:val="00524315"/>
    <w:rsid w:val="005B4736"/>
    <w:rsid w:val="005D66E6"/>
    <w:rsid w:val="005F6326"/>
    <w:rsid w:val="005F63E6"/>
    <w:rsid w:val="006228D8"/>
    <w:rsid w:val="00627BEB"/>
    <w:rsid w:val="00641B1F"/>
    <w:rsid w:val="0068079D"/>
    <w:rsid w:val="0069279E"/>
    <w:rsid w:val="006B4E7A"/>
    <w:rsid w:val="006C64AB"/>
    <w:rsid w:val="0072518C"/>
    <w:rsid w:val="00736A61"/>
    <w:rsid w:val="00755550"/>
    <w:rsid w:val="007679B4"/>
    <w:rsid w:val="00881158"/>
    <w:rsid w:val="008B2DA1"/>
    <w:rsid w:val="008E161D"/>
    <w:rsid w:val="009158A1"/>
    <w:rsid w:val="00926AB0"/>
    <w:rsid w:val="00947D30"/>
    <w:rsid w:val="0095538A"/>
    <w:rsid w:val="009A0FF3"/>
    <w:rsid w:val="009C15DB"/>
    <w:rsid w:val="00A06A25"/>
    <w:rsid w:val="00AB6FF6"/>
    <w:rsid w:val="00B9469E"/>
    <w:rsid w:val="00BA6238"/>
    <w:rsid w:val="00BE21F4"/>
    <w:rsid w:val="00C22945"/>
    <w:rsid w:val="00C3194E"/>
    <w:rsid w:val="00C57DBC"/>
    <w:rsid w:val="00D121A7"/>
    <w:rsid w:val="00D52E31"/>
    <w:rsid w:val="00D93AE2"/>
    <w:rsid w:val="00DC5EF1"/>
    <w:rsid w:val="00E27EE8"/>
    <w:rsid w:val="00E374BF"/>
    <w:rsid w:val="00E54AA2"/>
    <w:rsid w:val="00E86AA9"/>
    <w:rsid w:val="00EC4DB1"/>
    <w:rsid w:val="00F0024E"/>
    <w:rsid w:val="00F62AF2"/>
    <w:rsid w:val="00FE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1484"/>
  <w15:chartTrackingRefBased/>
  <w15:docId w15:val="{21B4905C-ECFF-4F46-975E-C94C6ED7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5B4736"/>
    <w:pPr>
      <w:spacing w:after="0" w:line="240" w:lineRule="auto"/>
    </w:pPr>
    <w:rPr>
      <w:sz w:val="24"/>
      <w:szCs w:val="24"/>
    </w:rPr>
  </w:style>
  <w:style w:type="paragraph" w:styleId="Heading1">
    <w:name w:val="heading 1"/>
    <w:basedOn w:val="Normal"/>
    <w:next w:val="Normal"/>
    <w:link w:val="Heading1Char"/>
    <w:qFormat/>
    <w:rsid w:val="005B4736"/>
    <w:pPr>
      <w:keepNext/>
      <w:keepLines/>
      <w:spacing w:before="240"/>
      <w:outlineLvl w:val="0"/>
    </w:pPr>
    <w:rPr>
      <w:rFonts w:asciiTheme="majorHAnsi" w:eastAsiaTheme="majorEastAsia" w:hAnsiTheme="majorHAnsi" w:cstheme="majorBidi"/>
      <w:b/>
      <w:color w:val="4472C4" w:themeColor="accent1"/>
      <w:sz w:val="80"/>
      <w:szCs w:val="32"/>
    </w:rPr>
  </w:style>
  <w:style w:type="paragraph" w:styleId="Heading2">
    <w:name w:val="heading 2"/>
    <w:basedOn w:val="Normal"/>
    <w:next w:val="Normal"/>
    <w:link w:val="Heading2Char"/>
    <w:qFormat/>
    <w:rsid w:val="005B4736"/>
    <w:pPr>
      <w:keepNext/>
      <w:keepLines/>
      <w:outlineLvl w:val="1"/>
    </w:pPr>
    <w:rPr>
      <w:rFonts w:eastAsiaTheme="majorEastAsia" w:cstheme="majorBidi"/>
      <w:color w:val="4472C4" w:themeColor="accent1"/>
      <w:sz w:val="42"/>
      <w:szCs w:val="26"/>
    </w:rPr>
  </w:style>
  <w:style w:type="paragraph" w:styleId="Heading3">
    <w:name w:val="heading 3"/>
    <w:basedOn w:val="Normal"/>
    <w:next w:val="Normal"/>
    <w:link w:val="Heading3Char"/>
    <w:uiPriority w:val="2"/>
    <w:qFormat/>
    <w:rsid w:val="005B4736"/>
    <w:pPr>
      <w:keepNext/>
      <w:keepLines/>
      <w:outlineLvl w:val="2"/>
    </w:pPr>
    <w:rPr>
      <w:rFonts w:asciiTheme="majorHAnsi" w:eastAsiaTheme="majorEastAsia" w:hAnsiTheme="majorHAnsi" w:cstheme="majorBidi"/>
      <w:b/>
      <w:color w:val="ED7D31" w:themeColor="accent2"/>
      <w:sz w:val="36"/>
    </w:rPr>
  </w:style>
  <w:style w:type="paragraph" w:styleId="Heading4">
    <w:name w:val="heading 4"/>
    <w:basedOn w:val="Normal"/>
    <w:next w:val="Normal"/>
    <w:link w:val="Heading4Char"/>
    <w:uiPriority w:val="3"/>
    <w:qFormat/>
    <w:rsid w:val="005B4736"/>
    <w:pPr>
      <w:keepNext/>
      <w:keepLines/>
      <w:spacing w:line="216" w:lineRule="auto"/>
      <w:outlineLvl w:val="3"/>
    </w:pPr>
    <w:rPr>
      <w:rFonts w:eastAsiaTheme="majorEastAsia" w:cstheme="majorBidi"/>
      <w:iCs/>
      <w:color w:val="4472C4" w:themeColor="accent1"/>
      <w:sz w:val="30"/>
    </w:rPr>
  </w:style>
  <w:style w:type="paragraph" w:styleId="Heading5">
    <w:name w:val="heading 5"/>
    <w:basedOn w:val="Normal"/>
    <w:next w:val="Normal"/>
    <w:link w:val="Heading5Char"/>
    <w:uiPriority w:val="4"/>
    <w:qFormat/>
    <w:rsid w:val="005B4736"/>
    <w:pPr>
      <w:keepNext/>
      <w:keepLines/>
      <w:outlineLvl w:val="4"/>
    </w:pPr>
    <w:rPr>
      <w:rFonts w:asciiTheme="majorHAnsi" w:eastAsiaTheme="majorEastAsia" w:hAnsiTheme="majorHAnsi" w:cstheme="majorBidi"/>
      <w:b/>
      <w:color w:val="4472C4" w:themeColor="accen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736"/>
    <w:rPr>
      <w:rFonts w:asciiTheme="majorHAnsi" w:eastAsiaTheme="majorEastAsia" w:hAnsiTheme="majorHAnsi" w:cstheme="majorBidi"/>
      <w:b/>
      <w:color w:val="4472C4" w:themeColor="accent1"/>
      <w:sz w:val="80"/>
      <w:szCs w:val="32"/>
    </w:rPr>
  </w:style>
  <w:style w:type="character" w:customStyle="1" w:styleId="Heading2Char">
    <w:name w:val="Heading 2 Char"/>
    <w:basedOn w:val="DefaultParagraphFont"/>
    <w:link w:val="Heading2"/>
    <w:rsid w:val="005B4736"/>
    <w:rPr>
      <w:rFonts w:eastAsiaTheme="majorEastAsia" w:cstheme="majorBidi"/>
      <w:color w:val="4472C4" w:themeColor="accent1"/>
      <w:sz w:val="42"/>
      <w:szCs w:val="26"/>
    </w:rPr>
  </w:style>
  <w:style w:type="character" w:customStyle="1" w:styleId="Heading3Char">
    <w:name w:val="Heading 3 Char"/>
    <w:basedOn w:val="DefaultParagraphFont"/>
    <w:link w:val="Heading3"/>
    <w:uiPriority w:val="2"/>
    <w:rsid w:val="005B4736"/>
    <w:rPr>
      <w:rFonts w:asciiTheme="majorHAnsi" w:eastAsiaTheme="majorEastAsia" w:hAnsiTheme="majorHAnsi" w:cstheme="majorBidi"/>
      <w:b/>
      <w:color w:val="ED7D31" w:themeColor="accent2"/>
      <w:sz w:val="36"/>
      <w:szCs w:val="24"/>
    </w:rPr>
  </w:style>
  <w:style w:type="character" w:customStyle="1" w:styleId="Heading4Char">
    <w:name w:val="Heading 4 Char"/>
    <w:basedOn w:val="DefaultParagraphFont"/>
    <w:link w:val="Heading4"/>
    <w:uiPriority w:val="3"/>
    <w:rsid w:val="005B4736"/>
    <w:rPr>
      <w:rFonts w:eastAsiaTheme="majorEastAsia" w:cstheme="majorBidi"/>
      <w:iCs/>
      <w:color w:val="4472C4" w:themeColor="accent1"/>
      <w:sz w:val="30"/>
      <w:szCs w:val="24"/>
    </w:rPr>
  </w:style>
  <w:style w:type="character" w:customStyle="1" w:styleId="Heading5Char">
    <w:name w:val="Heading 5 Char"/>
    <w:basedOn w:val="DefaultParagraphFont"/>
    <w:link w:val="Heading5"/>
    <w:uiPriority w:val="4"/>
    <w:rsid w:val="005B4736"/>
    <w:rPr>
      <w:rFonts w:asciiTheme="majorHAnsi" w:eastAsiaTheme="majorEastAsia" w:hAnsiTheme="majorHAnsi" w:cstheme="majorBidi"/>
      <w:b/>
      <w:color w:val="4472C4" w:themeColor="accent1"/>
      <w:sz w:val="36"/>
      <w:szCs w:val="24"/>
    </w:rPr>
  </w:style>
  <w:style w:type="character" w:customStyle="1" w:styleId="BalloonTextChar">
    <w:name w:val="Balloon Text Char"/>
    <w:basedOn w:val="DefaultParagraphFont"/>
    <w:link w:val="BalloonText"/>
    <w:uiPriority w:val="99"/>
    <w:semiHidden/>
    <w:rsid w:val="005B4736"/>
    <w:rPr>
      <w:rFonts w:ascii="Times New Roman" w:hAnsi="Times New Roman" w:cs="Times New Roman"/>
      <w:sz w:val="18"/>
      <w:szCs w:val="18"/>
    </w:rPr>
  </w:style>
  <w:style w:type="paragraph" w:styleId="BalloonText">
    <w:name w:val="Balloon Text"/>
    <w:basedOn w:val="Normal"/>
    <w:link w:val="BalloonTextChar"/>
    <w:uiPriority w:val="99"/>
    <w:semiHidden/>
    <w:rsid w:val="005B4736"/>
    <w:rPr>
      <w:rFonts w:ascii="Times New Roman" w:hAnsi="Times New Roman" w:cs="Times New Roman"/>
      <w:sz w:val="18"/>
      <w:szCs w:val="18"/>
    </w:rPr>
  </w:style>
  <w:style w:type="paragraph" w:customStyle="1" w:styleId="GraphicAnchor">
    <w:name w:val="Graphic Anchor"/>
    <w:basedOn w:val="Normal"/>
    <w:uiPriority w:val="7"/>
    <w:qFormat/>
    <w:rsid w:val="005B4736"/>
    <w:rPr>
      <w:sz w:val="10"/>
    </w:rPr>
  </w:style>
  <w:style w:type="paragraph" w:customStyle="1" w:styleId="Text">
    <w:name w:val="Text"/>
    <w:basedOn w:val="Normal"/>
    <w:uiPriority w:val="5"/>
    <w:qFormat/>
    <w:rsid w:val="005B4736"/>
    <w:pPr>
      <w:spacing w:line="216" w:lineRule="auto"/>
    </w:pPr>
    <w:rPr>
      <w:color w:val="4472C4" w:themeColor="accent1"/>
      <w:sz w:val="28"/>
    </w:rPr>
  </w:style>
  <w:style w:type="paragraph" w:styleId="Header">
    <w:name w:val="header"/>
    <w:basedOn w:val="Normal"/>
    <w:link w:val="HeaderChar"/>
    <w:uiPriority w:val="99"/>
    <w:rsid w:val="005B4736"/>
    <w:pPr>
      <w:tabs>
        <w:tab w:val="center" w:pos="4680"/>
        <w:tab w:val="right" w:pos="9360"/>
      </w:tabs>
      <w:jc w:val="right"/>
    </w:pPr>
    <w:rPr>
      <w:color w:val="4472C4" w:themeColor="accent1"/>
      <w:sz w:val="20"/>
    </w:rPr>
  </w:style>
  <w:style w:type="character" w:customStyle="1" w:styleId="HeaderChar">
    <w:name w:val="Header Char"/>
    <w:basedOn w:val="DefaultParagraphFont"/>
    <w:link w:val="Header"/>
    <w:uiPriority w:val="99"/>
    <w:rsid w:val="005B4736"/>
    <w:rPr>
      <w:color w:val="4472C4" w:themeColor="accent1"/>
      <w:sz w:val="20"/>
      <w:szCs w:val="24"/>
    </w:rPr>
  </w:style>
  <w:style w:type="paragraph" w:styleId="Footer">
    <w:name w:val="footer"/>
    <w:basedOn w:val="Normal"/>
    <w:link w:val="FooterChar"/>
    <w:uiPriority w:val="99"/>
    <w:rsid w:val="005B4736"/>
    <w:pPr>
      <w:tabs>
        <w:tab w:val="center" w:pos="4680"/>
        <w:tab w:val="right" w:pos="9360"/>
      </w:tabs>
      <w:jc w:val="center"/>
    </w:pPr>
    <w:rPr>
      <w:b/>
      <w:color w:val="4472C4" w:themeColor="accent1"/>
      <w:sz w:val="20"/>
    </w:rPr>
  </w:style>
  <w:style w:type="character" w:customStyle="1" w:styleId="FooterChar">
    <w:name w:val="Footer Char"/>
    <w:basedOn w:val="DefaultParagraphFont"/>
    <w:link w:val="Footer"/>
    <w:uiPriority w:val="99"/>
    <w:rsid w:val="005B4736"/>
    <w:rPr>
      <w:b/>
      <w:color w:val="4472C4" w:themeColor="accent1"/>
      <w:sz w:val="20"/>
      <w:szCs w:val="24"/>
    </w:rPr>
  </w:style>
  <w:style w:type="character" w:styleId="PageNumber">
    <w:name w:val="page number"/>
    <w:basedOn w:val="DefaultParagraphFont"/>
    <w:uiPriority w:val="99"/>
    <w:rsid w:val="005B4736"/>
  </w:style>
  <w:style w:type="paragraph" w:styleId="Quote">
    <w:name w:val="Quote"/>
    <w:basedOn w:val="Normal"/>
    <w:next w:val="Normal"/>
    <w:link w:val="QuoteChar"/>
    <w:uiPriority w:val="29"/>
    <w:qFormat/>
    <w:rsid w:val="005B4736"/>
    <w:pPr>
      <w:spacing w:before="200" w:after="160"/>
    </w:pPr>
    <w:rPr>
      <w:rFonts w:asciiTheme="majorHAnsi" w:hAnsiTheme="majorHAnsi"/>
      <w:iCs/>
      <w:color w:val="0F263C" w:themeColor="accent5" w:themeShade="40"/>
      <w:sz w:val="76"/>
    </w:rPr>
  </w:style>
  <w:style w:type="character" w:customStyle="1" w:styleId="QuoteChar">
    <w:name w:val="Quote Char"/>
    <w:basedOn w:val="DefaultParagraphFont"/>
    <w:link w:val="Quote"/>
    <w:uiPriority w:val="29"/>
    <w:rsid w:val="005B4736"/>
    <w:rPr>
      <w:rFonts w:asciiTheme="majorHAnsi" w:hAnsiTheme="majorHAnsi"/>
      <w:iCs/>
      <w:color w:val="0F263C" w:themeColor="accent5" w:themeShade="40"/>
      <w:sz w:val="76"/>
      <w:szCs w:val="24"/>
    </w:rPr>
  </w:style>
  <w:style w:type="paragraph" w:styleId="ListParagraph">
    <w:name w:val="List Paragraph"/>
    <w:basedOn w:val="Normal"/>
    <w:uiPriority w:val="34"/>
    <w:qFormat/>
    <w:rsid w:val="005B4736"/>
    <w:pPr>
      <w:ind w:left="720"/>
      <w:contextualSpacing/>
    </w:pPr>
  </w:style>
  <w:style w:type="paragraph" w:customStyle="1" w:styleId="Level1">
    <w:name w:val="Level 1"/>
    <w:basedOn w:val="Normal"/>
    <w:rsid w:val="005B4736"/>
    <w:pPr>
      <w:widowControl w:val="0"/>
      <w:autoSpaceDE w:val="0"/>
      <w:autoSpaceDN w:val="0"/>
      <w:adjustRightInd w:val="0"/>
      <w:ind w:left="720" w:hanging="720"/>
      <w:outlineLvl w:val="0"/>
    </w:pPr>
    <w:rPr>
      <w:rFonts w:ascii="Arial" w:eastAsia="Times New Roman" w:hAnsi="Arial" w:cs="Times New Roman"/>
    </w:rPr>
  </w:style>
  <w:style w:type="character" w:styleId="Hyperlink">
    <w:name w:val="Hyperlink"/>
    <w:basedOn w:val="DefaultParagraphFont"/>
    <w:rsid w:val="005B4736"/>
    <w:rPr>
      <w:color w:val="0000FF"/>
      <w:u w:val="single"/>
    </w:rPr>
  </w:style>
  <w:style w:type="character" w:styleId="BookTitle">
    <w:name w:val="Book Title"/>
    <w:basedOn w:val="DefaultParagraphFont"/>
    <w:uiPriority w:val="33"/>
    <w:qFormat/>
    <w:rsid w:val="005B4736"/>
    <w:rPr>
      <w:b/>
      <w:bCs/>
      <w:i/>
      <w:iCs/>
      <w:spacing w:val="5"/>
    </w:rPr>
  </w:style>
  <w:style w:type="paragraph" w:styleId="BodyText">
    <w:name w:val="Body Text"/>
    <w:basedOn w:val="Normal"/>
    <w:link w:val="BodyTextChar"/>
    <w:uiPriority w:val="1"/>
    <w:qFormat/>
    <w:rsid w:val="005B4736"/>
    <w:pPr>
      <w:widowControl w:val="0"/>
      <w:ind w:left="1581"/>
    </w:pPr>
    <w:rPr>
      <w:rFonts w:ascii="Arial" w:eastAsia="Arial" w:hAnsi="Arial"/>
      <w:sz w:val="21"/>
      <w:szCs w:val="21"/>
    </w:rPr>
  </w:style>
  <w:style w:type="character" w:customStyle="1" w:styleId="BodyTextChar">
    <w:name w:val="Body Text Char"/>
    <w:basedOn w:val="DefaultParagraphFont"/>
    <w:link w:val="BodyText"/>
    <w:uiPriority w:val="1"/>
    <w:rsid w:val="005B4736"/>
    <w:rPr>
      <w:rFonts w:ascii="Arial" w:eastAsia="Arial" w:hAnsi="Arial"/>
      <w:sz w:val="21"/>
      <w:szCs w:val="21"/>
    </w:rPr>
  </w:style>
  <w:style w:type="character" w:styleId="IntenseEmphasis">
    <w:name w:val="Intense Emphasis"/>
    <w:basedOn w:val="DefaultParagraphFont"/>
    <w:uiPriority w:val="21"/>
    <w:qFormat/>
    <w:rsid w:val="005B4736"/>
    <w:rPr>
      <w:b/>
      <w:bCs/>
      <w:i/>
      <w:iCs/>
      <w:color w:val="4472C4" w:themeColor="accent1"/>
    </w:rPr>
  </w:style>
  <w:style w:type="paragraph" w:customStyle="1" w:styleId="Default">
    <w:name w:val="Default"/>
    <w:rsid w:val="005B473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B4736"/>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5B4736"/>
    <w:pPr>
      <w:spacing w:after="0" w:line="240" w:lineRule="auto"/>
    </w:pPr>
    <w:rPr>
      <w:rFonts w:ascii="Cambria" w:eastAsia="Cambria" w:hAnsi="Cambria" w:cs="Times New Roman"/>
      <w:sz w:val="24"/>
      <w:szCs w:val="24"/>
    </w:rPr>
  </w:style>
  <w:style w:type="character" w:styleId="Strong">
    <w:name w:val="Strong"/>
    <w:basedOn w:val="DefaultParagraphFont"/>
    <w:qFormat/>
    <w:rsid w:val="005B4736"/>
    <w:rPr>
      <w:b/>
      <w:bCs/>
    </w:rPr>
  </w:style>
  <w:style w:type="paragraph" w:styleId="Title">
    <w:name w:val="Title"/>
    <w:basedOn w:val="Normal"/>
    <w:next w:val="Normal"/>
    <w:link w:val="TitleChar"/>
    <w:uiPriority w:val="1"/>
    <w:qFormat/>
    <w:rsid w:val="005B4736"/>
    <w:pPr>
      <w:autoSpaceDE w:val="0"/>
      <w:autoSpaceDN w:val="0"/>
      <w:adjustRightInd w:val="0"/>
    </w:pPr>
    <w:rPr>
      <w:rFonts w:ascii="Times New Roman" w:hAnsi="Times New Roman" w:cs="Times New Roman"/>
    </w:rPr>
  </w:style>
  <w:style w:type="character" w:customStyle="1" w:styleId="TitleChar">
    <w:name w:val="Title Char"/>
    <w:basedOn w:val="DefaultParagraphFont"/>
    <w:link w:val="Title"/>
    <w:uiPriority w:val="1"/>
    <w:rsid w:val="005B4736"/>
    <w:rPr>
      <w:rFonts w:ascii="Times New Roman" w:hAnsi="Times New Roman" w:cs="Times New Roman"/>
      <w:sz w:val="24"/>
      <w:szCs w:val="24"/>
    </w:rPr>
  </w:style>
  <w:style w:type="paragraph" w:styleId="CommentText">
    <w:name w:val="annotation text"/>
    <w:basedOn w:val="Normal"/>
    <w:link w:val="CommentTextChar"/>
    <w:uiPriority w:val="99"/>
    <w:semiHidden/>
    <w:rsid w:val="005B4736"/>
    <w:rPr>
      <w:sz w:val="20"/>
      <w:szCs w:val="20"/>
    </w:rPr>
  </w:style>
  <w:style w:type="character" w:customStyle="1" w:styleId="CommentTextChar">
    <w:name w:val="Comment Text Char"/>
    <w:basedOn w:val="DefaultParagraphFont"/>
    <w:link w:val="CommentText"/>
    <w:uiPriority w:val="99"/>
    <w:semiHidden/>
    <w:rsid w:val="005B4736"/>
    <w:rPr>
      <w:sz w:val="20"/>
      <w:szCs w:val="20"/>
    </w:rPr>
  </w:style>
  <w:style w:type="character" w:customStyle="1" w:styleId="CommentSubjectChar">
    <w:name w:val="Comment Subject Char"/>
    <w:basedOn w:val="CommentTextChar"/>
    <w:link w:val="CommentSubject"/>
    <w:uiPriority w:val="99"/>
    <w:semiHidden/>
    <w:rsid w:val="005B4736"/>
    <w:rPr>
      <w:b/>
      <w:bCs/>
      <w:sz w:val="20"/>
      <w:szCs w:val="20"/>
    </w:rPr>
  </w:style>
  <w:style w:type="paragraph" w:styleId="CommentSubject">
    <w:name w:val="annotation subject"/>
    <w:basedOn w:val="CommentText"/>
    <w:next w:val="CommentText"/>
    <w:link w:val="CommentSubjectChar"/>
    <w:uiPriority w:val="99"/>
    <w:semiHidden/>
    <w:unhideWhenUsed/>
    <w:rsid w:val="005B4736"/>
    <w:rPr>
      <w:b/>
      <w:bCs/>
    </w:rPr>
  </w:style>
  <w:style w:type="paragraph" w:customStyle="1" w:styleId="BodyA">
    <w:name w:val="Body A"/>
    <w:rsid w:val="005B473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5B4736"/>
  </w:style>
  <w:style w:type="character" w:customStyle="1" w:styleId="Hyperlink0">
    <w:name w:val="Hyperlink.0"/>
    <w:basedOn w:val="None"/>
    <w:rsid w:val="005B4736"/>
    <w:rPr>
      <w:outline w:val="0"/>
      <w:color w:val="0000FF"/>
      <w:sz w:val="22"/>
      <w:szCs w:val="22"/>
      <w:u w:val="single" w:color="0000FF"/>
      <w:lang w:val="en-US"/>
    </w:rPr>
  </w:style>
  <w:style w:type="character" w:customStyle="1" w:styleId="Hyperlink5">
    <w:name w:val="Hyperlink.5"/>
    <w:basedOn w:val="None"/>
    <w:rsid w:val="005B4736"/>
    <w:rPr>
      <w:rFonts w:ascii="Times New Roman" w:eastAsia="Times New Roman" w:hAnsi="Times New Roman" w:cs="Times New Roman"/>
      <w:outline w:val="0"/>
      <w:color w:val="0000FF"/>
      <w:sz w:val="22"/>
      <w:szCs w:val="22"/>
      <w:u w:val="single" w:color="0000FF"/>
    </w:rPr>
  </w:style>
  <w:style w:type="character" w:customStyle="1" w:styleId="Hyperlink6">
    <w:name w:val="Hyperlink.6"/>
    <w:basedOn w:val="DefaultParagraphFont"/>
    <w:rsid w:val="005B4736"/>
    <w:rPr>
      <w:outline w:val="0"/>
      <w:color w:val="000000"/>
      <w:u w:val="single" w:color="000000"/>
    </w:rPr>
  </w:style>
  <w:style w:type="paragraph" w:customStyle="1" w:styleId="TableParagraph">
    <w:name w:val="Table Paragraph"/>
    <w:basedOn w:val="Normal"/>
    <w:uiPriority w:val="1"/>
    <w:qFormat/>
    <w:rsid w:val="005B4736"/>
    <w:pPr>
      <w:widowControl w:val="0"/>
      <w:autoSpaceDE w:val="0"/>
      <w:autoSpaceDN w:val="0"/>
      <w:ind w:left="107"/>
    </w:pPr>
    <w:rPr>
      <w:rFonts w:ascii="Arial" w:eastAsia="Arial" w:hAnsi="Arial" w:cs="Arial"/>
      <w:sz w:val="22"/>
      <w:szCs w:val="22"/>
    </w:rPr>
  </w:style>
  <w:style w:type="character" w:styleId="UnresolvedMention">
    <w:name w:val="Unresolved Mention"/>
    <w:basedOn w:val="DefaultParagraphFont"/>
    <w:uiPriority w:val="99"/>
    <w:semiHidden/>
    <w:unhideWhenUsed/>
    <w:rsid w:val="00253678"/>
    <w:rPr>
      <w:color w:val="605E5C"/>
      <w:shd w:val="clear" w:color="auto" w:fill="E1DFDD"/>
    </w:rPr>
  </w:style>
  <w:style w:type="paragraph" w:customStyle="1" w:styleId="MDPI12title">
    <w:name w:val="MDPI_1.2_title"/>
    <w:next w:val="Normal"/>
    <w:qFormat/>
    <w:rsid w:val="00037D6C"/>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character" w:styleId="FollowedHyperlink">
    <w:name w:val="FollowedHyperlink"/>
    <w:basedOn w:val="DefaultParagraphFont"/>
    <w:uiPriority w:val="99"/>
    <w:semiHidden/>
    <w:unhideWhenUsed/>
    <w:rsid w:val="009158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570189">
      <w:bodyDiv w:val="1"/>
      <w:marLeft w:val="0"/>
      <w:marRight w:val="0"/>
      <w:marTop w:val="0"/>
      <w:marBottom w:val="0"/>
      <w:divBdr>
        <w:top w:val="none" w:sz="0" w:space="0" w:color="auto"/>
        <w:left w:val="none" w:sz="0" w:space="0" w:color="auto"/>
        <w:bottom w:val="none" w:sz="0" w:space="0" w:color="auto"/>
        <w:right w:val="none" w:sz="0" w:space="0" w:color="auto"/>
      </w:divBdr>
      <w:divsChild>
        <w:div w:id="2044091336">
          <w:marLeft w:val="0"/>
          <w:marRight w:val="0"/>
          <w:marTop w:val="0"/>
          <w:marBottom w:val="0"/>
          <w:divBdr>
            <w:top w:val="none" w:sz="0" w:space="0" w:color="auto"/>
            <w:left w:val="none" w:sz="0" w:space="0" w:color="auto"/>
            <w:bottom w:val="none" w:sz="0" w:space="0" w:color="auto"/>
            <w:right w:val="none" w:sz="0" w:space="0" w:color="auto"/>
          </w:divBdr>
          <w:divsChild>
            <w:div w:id="7036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edro.2023.100298" TargetMode="External"/><Relationship Id="rId18" Type="http://schemas.openxmlformats.org/officeDocument/2006/relationships/hyperlink" Target="https://doi.org/10.33423/jop.v22i1.5019" TargetMode="External"/><Relationship Id="rId26" Type="http://schemas.openxmlformats.org/officeDocument/2006/relationships/hyperlink" Target="https://issuu.com/manitoba_teachers_society/docs/mbt_winter_2024_issuu" TargetMode="External"/><Relationship Id="rId39" Type="http://schemas.openxmlformats.org/officeDocument/2006/relationships/hyperlink" Target="https://inclusiveeducation.ca/2022/03/03/lets-chat-about-inclusive-education-episode-8-ft-lesley-eblie-trudel/" TargetMode="External"/><Relationship Id="rId21" Type="http://schemas.openxmlformats.org/officeDocument/2006/relationships/hyperlink" Target="https://doi.org/10.31532/InterdiscipEducPsychol.3.1.001" TargetMode="External"/><Relationship Id="rId34" Type="http://schemas.openxmlformats.org/officeDocument/2006/relationships/hyperlink" Target="https://analytics.theconversation.com/ca/institutions/university-of-winnipeg-3096/540/articles/dates/20200516/20200616" TargetMode="External"/><Relationship Id="rId42" Type="http://schemas.openxmlformats.org/officeDocument/2006/relationships/hyperlink" Target="https://inclusiveeducation.ca/2020/11/04/iec-associations-fall-2020-webinar/" TargetMode="External"/><Relationship Id="rId47" Type="http://schemas.openxmlformats.org/officeDocument/2006/relationships/hyperlink" Target="https://www.winnipegfreepress.com/local/2022/08/15/all-over-the-map-2" TargetMode="External"/><Relationship Id="rId50" Type="http://schemas.openxmlformats.org/officeDocument/2006/relationships/hyperlink" Target="https://www.winnipegfreepress.com/local/province-announces-mental-health-help-for-school-staff-575262482.html" TargetMode="External"/><Relationship Id="rId55" Type="http://schemas.openxmlformats.org/officeDocument/2006/relationships/hyperlink" Target="https://www.winnipegfreepress.com/special/coronavirus/digital-learning-leaves-teachers-exhausted-survey-571477272.html" TargetMode="External"/><Relationship Id="rId7" Type="http://schemas.openxmlformats.org/officeDocument/2006/relationships/hyperlink" Target="https://doi.org/10.5590/JERAP.2025.15.2165" TargetMode="External"/><Relationship Id="rId2" Type="http://schemas.openxmlformats.org/officeDocument/2006/relationships/styles" Target="styles.xml"/><Relationship Id="rId16" Type="http://schemas.openxmlformats.org/officeDocument/2006/relationships/hyperlink" Target="https://ijessnet.com/wp-content/uploads/2022/11/1.pdf" TargetMode="External"/><Relationship Id="rId29" Type="http://schemas.openxmlformats.org/officeDocument/2006/relationships/hyperlink" Target="https://theconversation.com/teachers-lack-resources-to-meet-classroom-needs-and-absences-shouldnt-surprise-us-242071" TargetMode="External"/><Relationship Id="rId11" Type="http://schemas.openxmlformats.org/officeDocument/2006/relationships/hyperlink" Target="https://issuu.com/hofstra/docs/special-education-research-policy-practice-2024" TargetMode="External"/><Relationship Id="rId24" Type="http://schemas.openxmlformats.org/officeDocument/2006/relationships/hyperlink" Target="https://doi.org/10.1016/j.ijedro.2020.100016" TargetMode="External"/><Relationship Id="rId32" Type="http://schemas.openxmlformats.org/officeDocument/2006/relationships/hyperlink" Target="https://www.edcan.ca/articles/covid-teacher-survey-2/" TargetMode="External"/><Relationship Id="rId37" Type="http://schemas.openxmlformats.org/officeDocument/2006/relationships/hyperlink" Target="https://www.youtube.com/watch?v=lg_i9pxitGQ" TargetMode="External"/><Relationship Id="rId40" Type="http://schemas.openxmlformats.org/officeDocument/2006/relationships/hyperlink" Target="https://www.youtube.com/watch?v=SisXQGToRKA" TargetMode="External"/><Relationship Id="rId45" Type="http://schemas.openxmlformats.org/officeDocument/2006/relationships/hyperlink" Target="https://inclusiveeducation.ca/2018/02/22/inclusion-perspectives-from-the-sunrise-school-division-manitoba/" TargetMode="External"/><Relationship Id="rId53" Type="http://schemas.openxmlformats.org/officeDocument/2006/relationships/hyperlink" Target="https://www.cbc.ca/listen/live-radio/1-29-information-radio-mb/clip/15797160-u-w-researchers-share-findings-teacher-stress-pandemic" TargetMode="External"/><Relationship Id="rId58" Type="http://schemas.openxmlformats.org/officeDocument/2006/relationships/hyperlink" Target="https://winnipeg.ctvnews.ca/the-new-tool-to-understand-how-teachers-cope-with-the-pandemic-u-of-w-1.4924249" TargetMode="External"/><Relationship Id="rId5" Type="http://schemas.openxmlformats.org/officeDocument/2006/relationships/hyperlink" Target="mailto:l.eblietrudel@uwinnipeg.ca" TargetMode="External"/><Relationship Id="rId61" Type="http://schemas.openxmlformats.org/officeDocument/2006/relationships/fontTable" Target="fontTable.xml"/><Relationship Id="rId19" Type="http://schemas.openxmlformats.org/officeDocument/2006/relationships/hyperlink" Target="https://doi.org/10.5590/JSBHS.2022.16.1.24" TargetMode="External"/><Relationship Id="rId14" Type="http://schemas.openxmlformats.org/officeDocument/2006/relationships/hyperlink" Target="https://doi.org/10.1016/j.ijedro.2023.100241" TargetMode="External"/><Relationship Id="rId22" Type="http://schemas.openxmlformats.org/officeDocument/2006/relationships/hyperlink" Target="https://doi.org/10.22329/jtl.v15i1.6486" TargetMode="External"/><Relationship Id="rId27" Type="http://schemas.openxmlformats.org/officeDocument/2006/relationships/hyperlink" Target="https://www.edcan.ca/articles/supporting-teacher-wellbeing-addressing-the-broader-systemic-issues/" TargetMode="External"/><Relationship Id="rId30" Type="http://schemas.openxmlformats.org/officeDocument/2006/relationships/hyperlink" Target="https://www.edcan.ca/articles/opportunity-solving/" TargetMode="External"/><Relationship Id="rId35" Type="http://schemas.openxmlformats.org/officeDocument/2006/relationships/hyperlink" Target="https://inclusiveeducation.ca/2019/02/25/what-can-ministries-of-education-and-school-district-leaders-do-to-improve-inclusive-education/" TargetMode="External"/><Relationship Id="rId43" Type="http://schemas.openxmlformats.org/officeDocument/2006/relationships/hyperlink" Target="https://socialsciences.uottawa.ca/jlp/news/benefits-challenges-sending-children-back-school" TargetMode="External"/><Relationship Id="rId48" Type="http://schemas.openxmlformats.org/officeDocument/2006/relationships/hyperlink" Target="https://www.winnipegfreepress.com/local/mental-health-resources-support-school-staff-576218242.html" TargetMode="External"/><Relationship Id="rId56" Type="http://schemas.openxmlformats.org/officeDocument/2006/relationships/hyperlink" Target="https://educationnewscanada.com/article/education/level/university/1/832028/new-research-examines-how-teachers-cope-with-stress-and-change.html" TargetMode="External"/><Relationship Id="rId8" Type="http://schemas.openxmlformats.org/officeDocument/2006/relationships/hyperlink" Target="https://doi.org/10.1016/j.tate.2024.104873" TargetMode="External"/><Relationship Id="rId51" Type="http://schemas.openxmlformats.org/officeDocument/2006/relationships/hyperlink" Target="https://careforallineducation.com/" TargetMode="External"/><Relationship Id="rId3" Type="http://schemas.openxmlformats.org/officeDocument/2006/relationships/settings" Target="settings.xml"/><Relationship Id="rId12" Type="http://schemas.openxmlformats.org/officeDocument/2006/relationships/hyperlink" Target="https://doi.org/10.5206/eei.v34i2.17155" TargetMode="External"/><Relationship Id="rId17" Type="http://schemas.openxmlformats.org/officeDocument/2006/relationships/hyperlink" Target="https://doi.org/10.53967/cje-rce.v45i2.5057" TargetMode="External"/><Relationship Id="rId25" Type="http://schemas.openxmlformats.org/officeDocument/2006/relationships/hyperlink" Target="https://doi.org/10.1016/j.ijedro.2020.100023" TargetMode="External"/><Relationship Id="rId33" Type="http://schemas.openxmlformats.org/officeDocument/2006/relationships/hyperlink" Target="https://edcan.atavist.com/teacher-covid-survey" TargetMode="External"/><Relationship Id="rId38" Type="http://schemas.openxmlformats.org/officeDocument/2006/relationships/hyperlink" Target="https://umfm.com/series/well-being-in-schools/episode-3-community-school-organization-and-well-being-in-schools" TargetMode="External"/><Relationship Id="rId46" Type="http://schemas.openxmlformats.org/officeDocument/2006/relationships/hyperlink" Target="https://www.cbc.ca/news/canada/manitoba/high-school-exams-debate-assessment-manitoba-1.6742522" TargetMode="External"/><Relationship Id="rId59" Type="http://schemas.openxmlformats.org/officeDocument/2006/relationships/hyperlink" Target="https://www.winnipegfreepress.com/special/coronavirus/researchers-aim-to-help-teachers-de-stress-569992852.html?fbclid=IwAR0Avon7d1Fdhl-NwV47VU9yp4B3ToZ8KyosZeQxHHOH3edzs2EnNZPSlLk" TargetMode="External"/><Relationship Id="rId20" Type="http://schemas.openxmlformats.org/officeDocument/2006/relationships/hyperlink" Target="https://doi.org/10.1080/13603116.2021.1882058" TargetMode="External"/><Relationship Id="rId41" Type="http://schemas.openxmlformats.org/officeDocument/2006/relationships/hyperlink" Target="https://www.youtube.com/watch?v=KNFVjQ_c4Uw" TargetMode="External"/><Relationship Id="rId54" Type="http://schemas.openxmlformats.org/officeDocument/2006/relationships/hyperlink" Target="https://www.winnipegfreepress.com/special/coronavirus/winnipeg-teachers-in-constant-state-of-anxiety-amid-covid-pandemic-572775781.htm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3390/educsci16010004" TargetMode="External"/><Relationship Id="rId15" Type="http://schemas.openxmlformats.org/officeDocument/2006/relationships/hyperlink" Target="https://doi.org/10.11575/ajer.v69i2.76706" TargetMode="External"/><Relationship Id="rId23" Type="http://schemas.openxmlformats.org/officeDocument/2006/relationships/hyperlink" Target="http://dx.doi.org/10.11114/ijce.v3i2.4931" TargetMode="External"/><Relationship Id="rId28" Type="http://schemas.openxmlformats.org/officeDocument/2006/relationships/hyperlink" Target="https://www.edcan.ca/articles/from-responses-to-recovery/" TargetMode="External"/><Relationship Id="rId36" Type="http://schemas.openxmlformats.org/officeDocument/2006/relationships/hyperlink" Target="https://inclusiveeducation.ca/2018/02/22/inclusion-perspectives-from-the-sunrise-school-division-manitoba/" TargetMode="External"/><Relationship Id="rId49" Type="http://schemas.openxmlformats.org/officeDocument/2006/relationships/hyperlink" Target="https://www.winnipegfreepress.com/local/back-to-school-burnout-575238222.html" TargetMode="External"/><Relationship Id="rId57" Type="http://schemas.openxmlformats.org/officeDocument/2006/relationships/hyperlink" Target="https://ici.radio-canada.ca/nouvelle/1700309/instituteurs-professeurs-cours-distance-defi-aide-etude-universite-winnipeg-manitoba" TargetMode="External"/><Relationship Id="rId10" Type="http://schemas.openxmlformats.org/officeDocument/2006/relationships/hyperlink" Target="https://onlinesciencepublishing.com/index.php/ajel/article/view/1221/1629" TargetMode="External"/><Relationship Id="rId31" Type="http://schemas.openxmlformats.org/officeDocument/2006/relationships/hyperlink" Target="https://www.edcan.ca/articles/its-ok-to-be-ok-too/" TargetMode="External"/><Relationship Id="rId44" Type="http://schemas.openxmlformats.org/officeDocument/2006/relationships/hyperlink" Target="https://inclusiveeducation.ca/2019/02/25/what-can-ministries-of-education-and-school-district-leaders-do-to-improve-inclusive-education/" TargetMode="External"/><Relationship Id="rId52" Type="http://schemas.openxmlformats.org/officeDocument/2006/relationships/hyperlink" Target="http://podcasts.apple.com/ca/podcast/well-being-connection/id1568451334?=1000545949879" TargetMode="External"/><Relationship Id="rId60" Type="http://schemas.openxmlformats.org/officeDocument/2006/relationships/hyperlink" Target="https://news-centre.uwinnipeg.ca/all-posts/new-research-examines-how-teachers-cope-with-stress-and-change/" TargetMode="External"/><Relationship Id="rId4" Type="http://schemas.openxmlformats.org/officeDocument/2006/relationships/webSettings" Target="webSettings.xml"/><Relationship Id="rId9" Type="http://schemas.openxmlformats.org/officeDocument/2006/relationships/hyperlink" Target="https://doi.org/10.1016/j.ssaho.2024.101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5704</Words>
  <Characters>39990</Characters>
  <Application>Microsoft Office Word</Application>
  <DocSecurity>0</DocSecurity>
  <Lines>908</Lines>
  <Paragraphs>461</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Journal Articles (Non-Refereed) </vt:lpstr>
      <vt:lpstr/>
      <vt:lpstr>Eblie Trudel, L., &amp; Davies, W. (2024).  In the Dangerous Space Between Good Inte</vt:lpstr>
      <vt:lpstr/>
      <vt:lpstr>Sokal, L., Eblie Trudel, L., &amp; Babb, J. (2021). Five Pathways to Supporting Teac</vt:lpstr>
      <vt:lpstr/>
      <vt:lpstr>Eblie Trudel, L. (2017). Towards diversity for all students:  A seventy-five yea</vt:lpstr>
      <vt:lpstr>of the public-school system in Manitoba, Canada.  Part one:  Beginning the journ</vt:lpstr>
      <vt:lpstr/>
      <vt:lpstr>Eblie Trudel, L. (2013). Assessing comprehensive approaches to 21st century lear</vt:lpstr>
      <vt:lpstr>learning in Sunrise School Division:  Are we there yet?  Manitoba Association of</vt:lpstr>
      <vt:lpstr/>
      <vt:lpstr>On-line Publications (Non-Refereed):</vt:lpstr>
      <vt:lpstr/>
      <vt:lpstr>Pressley, T., Sokal, L., Eblie Trudel, L., Walter, H., &amp; Marshall, D. (2025).  S</vt:lpstr>
      <vt:lpstr/>
      <vt:lpstr>Eblie Trudel, L., &amp; Sokal, L. (2023).  From responses to recovery:  Puzzles, boa</vt:lpstr>
      <vt:lpstr/>
      <vt:lpstr>Sokal, L., &amp; Eblie Trudel, L. (2024).  Teachers lack resources to meet classroom</vt:lpstr>
      <vt:lpstr/>
      <vt:lpstr>Sokal, L., Eblie Trudel, L., &amp; Babb, J. (2020).  Opportunity solving: Ordinary P</vt:lpstr>
      <vt:lpstr>https://www.edcan.ca/articles/opportunity-solving/</vt:lpstr>
      <vt:lpstr/>
      <vt:lpstr>Eblie Trudel, L. (2019).  What can ministries of education and school district l</vt:lpstr>
      <vt:lpstr/>
      <vt:lpstr>Eblie Trudel, L. (2018).  ‘Inclusion perspectives’ from the Sunrise School Divis</vt:lpstr>
      <vt:lpstr>Creative Outputs </vt:lpstr>
      <vt:lpstr>Eblie Trudel, L. (2019).  What can ministries of education and school district l</vt:lpstr>
      <vt:lpstr>https://inclusiveeducation.ca/2019/02/25/what-can-ministries-of-education-and-sc</vt:lpstr>
      <vt:lpstr/>
      <vt:lpstr>https://inclusiveeducation.ca/2018/02/22/inclusion-perspectives-from-the-sunrise</vt:lpstr>
      <vt:lpstr/>
      <vt:lpstr>MEDIA FEATURES:</vt:lpstr>
    </vt:vector>
  </TitlesOfParts>
  <Company>the University of Winnipeg</Company>
  <LinksUpToDate>false</LinksUpToDate>
  <CharactersWithSpaces>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cp:lastPrinted>2024-02-03T18:35:00Z</cp:lastPrinted>
  <dcterms:created xsi:type="dcterms:W3CDTF">2026-03-22T03:14:00Z</dcterms:created>
  <dcterms:modified xsi:type="dcterms:W3CDTF">2026-03-22T03:14:00Z</dcterms:modified>
</cp:coreProperties>
</file>